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B9EC0" w14:textId="32CB537A" w:rsidR="00453014" w:rsidRPr="00432E04" w:rsidRDefault="00453014" w:rsidP="00901C05">
      <w:pPr>
        <w:jc w:val="right"/>
        <w:rPr>
          <w:rFonts w:ascii="Times New Roman" w:hAnsi="Times New Roman" w:cs="Times New Roman"/>
          <w:i/>
        </w:rPr>
      </w:pPr>
    </w:p>
    <w:sdt>
      <w:sdtPr>
        <w:rPr>
          <w:rFonts w:ascii="Times New Roman" w:hAnsi="Times New Roman" w:cs="Times New Roman"/>
          <w:i/>
        </w:rPr>
        <w:id w:val="970792395"/>
        <w:docPartObj>
          <w:docPartGallery w:val="Cover Pages"/>
          <w:docPartUnique/>
        </w:docPartObj>
      </w:sdtPr>
      <w:sdtEndPr>
        <w:rPr>
          <w:sz w:val="48"/>
        </w:rPr>
      </w:sdtEndPr>
      <w:sdtContent>
        <w:p w14:paraId="1085929F" w14:textId="7ECBB702" w:rsidR="00761CF7" w:rsidRPr="00432E04" w:rsidRDefault="00901C05" w:rsidP="00901C05">
          <w:pPr>
            <w:jc w:val="right"/>
            <w:rPr>
              <w:rFonts w:ascii="Times New Roman" w:hAnsi="Times New Roman" w:cs="Times New Roman"/>
              <w:i/>
              <w:sz w:val="24"/>
              <w:szCs w:val="24"/>
            </w:rPr>
          </w:pPr>
          <w:r w:rsidRPr="00432E04">
            <w:rPr>
              <w:rFonts w:ascii="Times New Roman" w:hAnsi="Times New Roman" w:cs="Times New Roman"/>
              <w:i/>
              <w:sz w:val="24"/>
              <w:szCs w:val="24"/>
            </w:rPr>
            <w:t xml:space="preserve">Załącznik do uchwały Zarządu Nr </w:t>
          </w:r>
          <w:r w:rsidR="00432E04" w:rsidRPr="00432E04">
            <w:rPr>
              <w:rFonts w:ascii="Times New Roman" w:hAnsi="Times New Roman" w:cs="Times New Roman"/>
              <w:bCs/>
              <w:i/>
              <w:sz w:val="24"/>
              <w:szCs w:val="24"/>
            </w:rPr>
            <w:t>654/101/IV/2021 z dnia 23.06.2021 r.</w:t>
          </w:r>
        </w:p>
        <w:p w14:paraId="3EA89B9B" w14:textId="42DF52D3" w:rsidR="006E4040" w:rsidRPr="00432E04" w:rsidRDefault="00761CF7" w:rsidP="009A67B2">
          <w:pPr>
            <w:jc w:val="center"/>
            <w:rPr>
              <w:rFonts w:ascii="Times New Roman" w:hAnsi="Times New Roman" w:cs="Times New Roman"/>
              <w:i/>
              <w:sz w:val="64"/>
              <w:szCs w:val="64"/>
            </w:rPr>
          </w:pPr>
          <w:r w:rsidRPr="00432E04">
            <w:rPr>
              <w:rFonts w:ascii="Times New Roman" w:hAnsi="Times New Roman" w:cs="Times New Roman"/>
              <w:i/>
              <w:sz w:val="48"/>
            </w:rPr>
            <w:t xml:space="preserve"> </w:t>
          </w:r>
        </w:p>
      </w:sdtContent>
    </w:sdt>
    <w:p w14:paraId="3733C8B7" w14:textId="596226B9" w:rsidR="00EA4851" w:rsidRPr="00E6647C" w:rsidRDefault="00EA4851" w:rsidP="00141407">
      <w:pPr>
        <w:jc w:val="center"/>
        <w:rPr>
          <w:rFonts w:cstheme="minorHAnsi"/>
          <w:b/>
        </w:rPr>
      </w:pPr>
    </w:p>
    <w:p w14:paraId="2539675E" w14:textId="77777777" w:rsidR="00631B04" w:rsidRDefault="00631B04" w:rsidP="009A67B2">
      <w:pPr>
        <w:jc w:val="center"/>
        <w:rPr>
          <w:rFonts w:cstheme="minorHAnsi"/>
          <w:b/>
        </w:rPr>
      </w:pPr>
    </w:p>
    <w:p w14:paraId="263F3FDE" w14:textId="77777777" w:rsidR="00631B04" w:rsidRDefault="00631B04" w:rsidP="009A67B2">
      <w:pPr>
        <w:jc w:val="center"/>
        <w:rPr>
          <w:rFonts w:cstheme="minorHAnsi"/>
          <w:b/>
        </w:rPr>
      </w:pPr>
    </w:p>
    <w:p w14:paraId="6381DC65" w14:textId="77777777" w:rsidR="00631B04" w:rsidRDefault="00631B04" w:rsidP="009A67B2">
      <w:pPr>
        <w:jc w:val="center"/>
        <w:rPr>
          <w:rFonts w:cstheme="minorHAnsi"/>
          <w:b/>
        </w:rPr>
      </w:pPr>
    </w:p>
    <w:p w14:paraId="07F10A1A" w14:textId="77777777" w:rsidR="00631B04" w:rsidRDefault="00631B04" w:rsidP="009A67B2">
      <w:pPr>
        <w:jc w:val="center"/>
        <w:rPr>
          <w:rFonts w:cstheme="minorHAnsi"/>
          <w:b/>
        </w:rPr>
      </w:pPr>
    </w:p>
    <w:p w14:paraId="451D4124" w14:textId="0C794711" w:rsidR="00631B04" w:rsidRDefault="00494C82" w:rsidP="009A67B2">
      <w:pPr>
        <w:jc w:val="center"/>
        <w:rPr>
          <w:rFonts w:cstheme="minorHAnsi"/>
          <w:b/>
        </w:rPr>
      </w:pPr>
      <w:r w:rsidRPr="00E6647C">
        <w:rPr>
          <w:rFonts w:cstheme="minorHAnsi"/>
          <w:b/>
          <w:noProof/>
          <w:lang w:eastAsia="pl-PL"/>
        </w:rPr>
        <w:drawing>
          <wp:anchor distT="0" distB="0" distL="114300" distR="114300" simplePos="0" relativeHeight="251663360" behindDoc="1" locked="0" layoutInCell="1" allowOverlap="1" wp14:anchorId="7F71D73E" wp14:editId="6677DCD1">
            <wp:simplePos x="0" y="0"/>
            <wp:positionH relativeFrom="column">
              <wp:posOffset>1038046</wp:posOffset>
            </wp:positionH>
            <wp:positionV relativeFrom="paragraph">
              <wp:posOffset>189302</wp:posOffset>
            </wp:positionV>
            <wp:extent cx="3514090" cy="687705"/>
            <wp:effectExtent l="0" t="0" r="0" b="0"/>
            <wp:wrapTight wrapText="bothSides">
              <wp:wrapPolygon edited="0">
                <wp:start x="0" y="0"/>
                <wp:lineTo x="0" y="20942"/>
                <wp:lineTo x="21428" y="20942"/>
                <wp:lineTo x="21428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09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58D6AD" w14:textId="77777777" w:rsidR="00631B04" w:rsidRDefault="00631B04" w:rsidP="009A67B2">
      <w:pPr>
        <w:jc w:val="center"/>
        <w:rPr>
          <w:rFonts w:cstheme="minorHAnsi"/>
          <w:b/>
        </w:rPr>
      </w:pPr>
    </w:p>
    <w:p w14:paraId="0130611A" w14:textId="77777777" w:rsidR="00631B04" w:rsidRDefault="00631B04" w:rsidP="009A67B2">
      <w:pPr>
        <w:jc w:val="center"/>
        <w:rPr>
          <w:rFonts w:cstheme="minorHAnsi"/>
          <w:b/>
        </w:rPr>
      </w:pPr>
    </w:p>
    <w:p w14:paraId="3809C30A" w14:textId="77777777" w:rsidR="00631B04" w:rsidRDefault="00631B04" w:rsidP="009A67B2">
      <w:pPr>
        <w:jc w:val="center"/>
        <w:rPr>
          <w:rFonts w:cstheme="minorHAnsi"/>
          <w:b/>
        </w:rPr>
      </w:pPr>
    </w:p>
    <w:p w14:paraId="698C30FF" w14:textId="77777777" w:rsidR="00631B04" w:rsidRDefault="00631B04" w:rsidP="009A67B2">
      <w:pPr>
        <w:jc w:val="center"/>
        <w:rPr>
          <w:rFonts w:cstheme="minorHAnsi"/>
          <w:b/>
        </w:rPr>
      </w:pPr>
    </w:p>
    <w:p w14:paraId="42408E30" w14:textId="77777777" w:rsidR="00631B04" w:rsidRDefault="00631B04" w:rsidP="009A67B2">
      <w:pPr>
        <w:jc w:val="center"/>
        <w:rPr>
          <w:rFonts w:cstheme="minorHAnsi"/>
          <w:b/>
        </w:rPr>
      </w:pPr>
    </w:p>
    <w:p w14:paraId="419BA253" w14:textId="391A2D36" w:rsidR="00631B04" w:rsidRDefault="000319DE" w:rsidP="009A67B2">
      <w:pPr>
        <w:jc w:val="center"/>
        <w:rPr>
          <w:rFonts w:cstheme="minorHAnsi"/>
          <w:b/>
        </w:rPr>
      </w:pPr>
      <w:sdt>
        <w:sdtPr>
          <w:rPr>
            <w:rFonts w:cstheme="minorHAnsi"/>
            <w:b/>
            <w:sz w:val="48"/>
          </w:rPr>
          <w:alias w:val="Tytuł"/>
          <w:tag w:val=""/>
          <w:id w:val="-1313012303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 w:multiLine="1"/>
        </w:sdtPr>
        <w:sdtEndPr/>
        <w:sdtContent>
          <w:r w:rsidR="00D61634">
            <w:rPr>
              <w:rFonts w:cstheme="minorHAnsi"/>
              <w:b/>
              <w:sz w:val="48"/>
            </w:rPr>
            <w:t xml:space="preserve">PROCEDURA ODBIORÓW SIECI WODOCIĄGOWYCH I KANALIZACYJNYCH </w:t>
          </w:r>
          <w:r w:rsidR="00D61634">
            <w:rPr>
              <w:rFonts w:cstheme="minorHAnsi"/>
              <w:b/>
              <w:sz w:val="48"/>
            </w:rPr>
            <w:br/>
            <w:t>W OBSZARZE DZIAŁANIA AQUANET S</w:t>
          </w:r>
          <w:r w:rsidR="00432E04">
            <w:rPr>
              <w:rFonts w:cstheme="minorHAnsi"/>
              <w:b/>
              <w:sz w:val="48"/>
            </w:rPr>
            <w:t>.</w:t>
          </w:r>
          <w:r w:rsidR="00D61634">
            <w:rPr>
              <w:rFonts w:cstheme="minorHAnsi"/>
              <w:b/>
              <w:sz w:val="48"/>
            </w:rPr>
            <w:t>A</w:t>
          </w:r>
          <w:r w:rsidR="00432E04">
            <w:rPr>
              <w:rFonts w:cstheme="minorHAnsi"/>
              <w:b/>
              <w:sz w:val="48"/>
            </w:rPr>
            <w:t>.</w:t>
          </w:r>
        </w:sdtContent>
      </w:sdt>
    </w:p>
    <w:p w14:paraId="0AAF30A8" w14:textId="77777777" w:rsidR="00631B04" w:rsidRDefault="00631B04" w:rsidP="009A67B2">
      <w:pPr>
        <w:jc w:val="center"/>
        <w:rPr>
          <w:rFonts w:cstheme="minorHAnsi"/>
          <w:b/>
        </w:rPr>
      </w:pPr>
    </w:p>
    <w:p w14:paraId="28B0D2A8" w14:textId="6BE5C566" w:rsidR="00141407" w:rsidRPr="00E6647C" w:rsidRDefault="00EA4851" w:rsidP="009A67B2">
      <w:pPr>
        <w:jc w:val="center"/>
        <w:rPr>
          <w:rFonts w:cstheme="minorHAnsi"/>
          <w:b/>
        </w:rPr>
      </w:pPr>
      <w:r w:rsidRPr="00E6647C">
        <w:rPr>
          <w:rFonts w:cstheme="minorHAnsi"/>
          <w:b/>
        </w:rPr>
        <w:br w:type="page"/>
      </w:r>
    </w:p>
    <w:p w14:paraId="4B0B5526" w14:textId="0CCE6ED2" w:rsidR="00CE01B8" w:rsidRPr="00E6647C" w:rsidRDefault="00CE01B8">
      <w:pPr>
        <w:pStyle w:val="Spistreci1"/>
        <w:rPr>
          <w:rFonts w:cstheme="minorHAnsi"/>
          <w:b w:val="0"/>
          <w:bCs/>
          <w:sz w:val="24"/>
          <w:u w:val="single"/>
        </w:rPr>
      </w:pPr>
      <w:r w:rsidRPr="00E6647C">
        <w:rPr>
          <w:rFonts w:cstheme="minorHAnsi"/>
          <w:b w:val="0"/>
          <w:bCs/>
          <w:sz w:val="24"/>
          <w:u w:val="single"/>
        </w:rPr>
        <w:lastRenderedPageBreak/>
        <w:t>SPIS TREŚCI</w:t>
      </w:r>
    </w:p>
    <w:p w14:paraId="2017102B" w14:textId="77777777" w:rsidR="00453014" w:rsidRDefault="00FC63D1">
      <w:pPr>
        <w:pStyle w:val="Spistreci1"/>
        <w:rPr>
          <w:rFonts w:eastAsiaTheme="minorEastAsia"/>
          <w:b w:val="0"/>
          <w:lang w:eastAsia="pl-PL"/>
        </w:rPr>
      </w:pPr>
      <w:r w:rsidRPr="00E6647C">
        <w:rPr>
          <w:rFonts w:cstheme="minorHAnsi"/>
          <w:b w:val="0"/>
          <w:bCs/>
          <w:u w:val="single"/>
        </w:rPr>
        <w:fldChar w:fldCharType="begin"/>
      </w:r>
      <w:r w:rsidRPr="00E6647C">
        <w:rPr>
          <w:rFonts w:cstheme="minorHAnsi"/>
          <w:b w:val="0"/>
          <w:bCs/>
          <w:u w:val="single"/>
        </w:rPr>
        <w:instrText xml:space="preserve"> TOC \o "1-2" \h \z \u \t "Nagłówek 3;1" </w:instrText>
      </w:r>
      <w:r w:rsidRPr="00E6647C">
        <w:rPr>
          <w:rFonts w:cstheme="minorHAnsi"/>
          <w:b w:val="0"/>
          <w:bCs/>
          <w:u w:val="single"/>
        </w:rPr>
        <w:fldChar w:fldCharType="separate"/>
      </w:r>
      <w:hyperlink w:anchor="_Toc74899524" w:history="1">
        <w:r w:rsidR="00453014" w:rsidRPr="0066134D">
          <w:rPr>
            <w:rStyle w:val="Hipercze"/>
          </w:rPr>
          <w:t>1.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Cel i zakres procedury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_Toc74899524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2</w:t>
        </w:r>
        <w:r w:rsidR="00453014">
          <w:rPr>
            <w:webHidden/>
          </w:rPr>
          <w:fldChar w:fldCharType="end"/>
        </w:r>
      </w:hyperlink>
    </w:p>
    <w:p w14:paraId="2FD3F626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25" w:history="1">
        <w:r w:rsidR="00453014" w:rsidRPr="0066134D">
          <w:rPr>
            <w:rStyle w:val="Hipercze"/>
          </w:rPr>
          <w:t>2.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Objaśnienie pojęć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_Toc74899525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2</w:t>
        </w:r>
        <w:r w:rsidR="00453014">
          <w:rPr>
            <w:webHidden/>
          </w:rPr>
          <w:fldChar w:fldCharType="end"/>
        </w:r>
      </w:hyperlink>
    </w:p>
    <w:p w14:paraId="7196CFF1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26" w:history="1">
        <w:r w:rsidR="00453014" w:rsidRPr="0066134D">
          <w:rPr>
            <w:rStyle w:val="Hipercze"/>
          </w:rPr>
          <w:t>3.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Podział realizacji inwestycji ze względu na sposób finansowania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_Toc74899526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3</w:t>
        </w:r>
        <w:r w:rsidR="00453014">
          <w:rPr>
            <w:webHidden/>
          </w:rPr>
          <w:fldChar w:fldCharType="end"/>
        </w:r>
      </w:hyperlink>
    </w:p>
    <w:p w14:paraId="41B43CF9" w14:textId="45F08296" w:rsidR="00453014" w:rsidRDefault="000319D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74899527" w:history="1">
        <w:r w:rsidR="00453014" w:rsidRPr="0066134D">
          <w:rPr>
            <w:rStyle w:val="Hipercze"/>
            <w:noProof/>
          </w:rPr>
          <w:t>3.1.</w:t>
        </w:r>
        <w:r w:rsidR="00453014">
          <w:rPr>
            <w:rFonts w:eastAsiaTheme="minorEastAsia"/>
            <w:noProof/>
            <w:lang w:eastAsia="pl-PL"/>
          </w:rPr>
          <w:tab/>
        </w:r>
        <w:r w:rsidR="00453014" w:rsidRPr="0066134D">
          <w:rPr>
            <w:rStyle w:val="Hipercze"/>
            <w:noProof/>
          </w:rPr>
          <w:t>Inwestycje finansowane przez Aquanet S</w:t>
        </w:r>
        <w:r w:rsidR="00432E04">
          <w:rPr>
            <w:rStyle w:val="Hipercze"/>
            <w:noProof/>
          </w:rPr>
          <w:t>.</w:t>
        </w:r>
        <w:r w:rsidR="00453014" w:rsidRPr="0066134D">
          <w:rPr>
            <w:rStyle w:val="Hipercze"/>
            <w:noProof/>
          </w:rPr>
          <w:t>A</w:t>
        </w:r>
        <w:r w:rsidR="00432E04">
          <w:rPr>
            <w:rStyle w:val="Hipercze"/>
            <w:noProof/>
          </w:rPr>
          <w:t>.</w:t>
        </w:r>
        <w:r w:rsidR="00453014">
          <w:rPr>
            <w:noProof/>
            <w:webHidden/>
          </w:rPr>
          <w:tab/>
        </w:r>
        <w:r w:rsidR="00453014">
          <w:rPr>
            <w:noProof/>
            <w:webHidden/>
          </w:rPr>
          <w:fldChar w:fldCharType="begin"/>
        </w:r>
        <w:r w:rsidR="00453014">
          <w:rPr>
            <w:noProof/>
            <w:webHidden/>
          </w:rPr>
          <w:instrText xml:space="preserve"> PAGEREF _Toc74899527 \h </w:instrText>
        </w:r>
        <w:r w:rsidR="00453014">
          <w:rPr>
            <w:noProof/>
            <w:webHidden/>
          </w:rPr>
        </w:r>
        <w:r w:rsidR="00453014">
          <w:rPr>
            <w:noProof/>
            <w:webHidden/>
          </w:rPr>
          <w:fldChar w:fldCharType="separate"/>
        </w:r>
        <w:r w:rsidR="00F9589B">
          <w:rPr>
            <w:noProof/>
            <w:webHidden/>
          </w:rPr>
          <w:t>3</w:t>
        </w:r>
        <w:r w:rsidR="00453014">
          <w:rPr>
            <w:noProof/>
            <w:webHidden/>
          </w:rPr>
          <w:fldChar w:fldCharType="end"/>
        </w:r>
      </w:hyperlink>
    </w:p>
    <w:p w14:paraId="3A93F001" w14:textId="77777777" w:rsidR="00453014" w:rsidRDefault="000319D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74899528" w:history="1">
        <w:r w:rsidR="00453014" w:rsidRPr="0066134D">
          <w:rPr>
            <w:rStyle w:val="Hipercze"/>
            <w:noProof/>
          </w:rPr>
          <w:t>3.2.</w:t>
        </w:r>
        <w:r w:rsidR="00453014">
          <w:rPr>
            <w:rFonts w:eastAsiaTheme="minorEastAsia"/>
            <w:noProof/>
            <w:lang w:eastAsia="pl-PL"/>
          </w:rPr>
          <w:tab/>
        </w:r>
        <w:r w:rsidR="00453014" w:rsidRPr="0066134D">
          <w:rPr>
            <w:rStyle w:val="Hipercze"/>
            <w:noProof/>
          </w:rPr>
          <w:t>Inwestycje finansowane przez inwestorów zewnętrznych</w:t>
        </w:r>
        <w:r w:rsidR="00453014">
          <w:rPr>
            <w:noProof/>
            <w:webHidden/>
          </w:rPr>
          <w:tab/>
        </w:r>
        <w:r w:rsidR="00453014">
          <w:rPr>
            <w:noProof/>
            <w:webHidden/>
          </w:rPr>
          <w:fldChar w:fldCharType="begin"/>
        </w:r>
        <w:r w:rsidR="00453014">
          <w:rPr>
            <w:noProof/>
            <w:webHidden/>
          </w:rPr>
          <w:instrText xml:space="preserve"> PAGEREF _Toc74899528 \h </w:instrText>
        </w:r>
        <w:r w:rsidR="00453014">
          <w:rPr>
            <w:noProof/>
            <w:webHidden/>
          </w:rPr>
        </w:r>
        <w:r w:rsidR="00453014">
          <w:rPr>
            <w:noProof/>
            <w:webHidden/>
          </w:rPr>
          <w:fldChar w:fldCharType="separate"/>
        </w:r>
        <w:r w:rsidR="00F9589B">
          <w:rPr>
            <w:noProof/>
            <w:webHidden/>
          </w:rPr>
          <w:t>3</w:t>
        </w:r>
        <w:r w:rsidR="00453014">
          <w:rPr>
            <w:noProof/>
            <w:webHidden/>
          </w:rPr>
          <w:fldChar w:fldCharType="end"/>
        </w:r>
      </w:hyperlink>
    </w:p>
    <w:p w14:paraId="586B1E25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29" w:history="1">
        <w:r w:rsidR="00453014" w:rsidRPr="0066134D">
          <w:rPr>
            <w:rStyle w:val="Hipercze"/>
          </w:rPr>
          <w:t>4.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Zgłoszenie zamiaru realizacji sieci (dotyczy tylko Inwestycji Zewnętrznych)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_Toc74899529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4</w:t>
        </w:r>
        <w:r w:rsidR="00453014">
          <w:rPr>
            <w:webHidden/>
          </w:rPr>
          <w:fldChar w:fldCharType="end"/>
        </w:r>
      </w:hyperlink>
    </w:p>
    <w:p w14:paraId="20704BBB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30" w:history="1">
        <w:r w:rsidR="00453014" w:rsidRPr="0066134D">
          <w:rPr>
            <w:rStyle w:val="Hipercze"/>
          </w:rPr>
          <w:t>5.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Odmowa przyjęcia zgłoszenia zamiaru realizacji (dotyczy tylko Inwestycji Zewnętrznych) może nastąpić ze względu na: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_Toc74899530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5</w:t>
        </w:r>
        <w:r w:rsidR="00453014">
          <w:rPr>
            <w:webHidden/>
          </w:rPr>
          <w:fldChar w:fldCharType="end"/>
        </w:r>
      </w:hyperlink>
    </w:p>
    <w:p w14:paraId="0F161A0E" w14:textId="77777777" w:rsidR="00453014" w:rsidRDefault="000319D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74899531" w:history="1">
        <w:r w:rsidR="00453014" w:rsidRPr="0066134D">
          <w:rPr>
            <w:rStyle w:val="Hipercze"/>
            <w:noProof/>
          </w:rPr>
          <w:t>5.1.</w:t>
        </w:r>
        <w:r w:rsidR="00453014">
          <w:rPr>
            <w:rFonts w:eastAsiaTheme="minorEastAsia"/>
            <w:noProof/>
            <w:lang w:eastAsia="pl-PL"/>
          </w:rPr>
          <w:tab/>
        </w:r>
        <w:r w:rsidR="00453014" w:rsidRPr="0066134D">
          <w:rPr>
            <w:rStyle w:val="Hipercze"/>
            <w:noProof/>
          </w:rPr>
          <w:t>Stwierdzenie różnic we wniosku ze zgłoszeniem zamiaru realizacji sieci, a umową o zasadach realizacji i korzystania z sieci wymagające zawarcia aneksu lub porozumienia do umowy.</w:t>
        </w:r>
        <w:r w:rsidR="00453014">
          <w:rPr>
            <w:noProof/>
            <w:webHidden/>
          </w:rPr>
          <w:tab/>
        </w:r>
        <w:r w:rsidR="00453014">
          <w:rPr>
            <w:noProof/>
            <w:webHidden/>
          </w:rPr>
          <w:fldChar w:fldCharType="begin"/>
        </w:r>
        <w:r w:rsidR="00453014">
          <w:rPr>
            <w:noProof/>
            <w:webHidden/>
          </w:rPr>
          <w:instrText xml:space="preserve"> PAGEREF _Toc74899531 \h </w:instrText>
        </w:r>
        <w:r w:rsidR="00453014">
          <w:rPr>
            <w:noProof/>
            <w:webHidden/>
          </w:rPr>
        </w:r>
        <w:r w:rsidR="00453014">
          <w:rPr>
            <w:noProof/>
            <w:webHidden/>
          </w:rPr>
          <w:fldChar w:fldCharType="separate"/>
        </w:r>
        <w:r w:rsidR="00F9589B">
          <w:rPr>
            <w:noProof/>
            <w:webHidden/>
          </w:rPr>
          <w:t>5</w:t>
        </w:r>
        <w:r w:rsidR="00453014">
          <w:rPr>
            <w:noProof/>
            <w:webHidden/>
          </w:rPr>
          <w:fldChar w:fldCharType="end"/>
        </w:r>
      </w:hyperlink>
    </w:p>
    <w:p w14:paraId="5DF24BBF" w14:textId="77777777" w:rsidR="00453014" w:rsidRDefault="000319D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74899532" w:history="1">
        <w:r w:rsidR="00453014" w:rsidRPr="0066134D">
          <w:rPr>
            <w:rStyle w:val="Hipercze"/>
            <w:noProof/>
          </w:rPr>
          <w:t>5.2.</w:t>
        </w:r>
        <w:r w:rsidR="00453014">
          <w:rPr>
            <w:rFonts w:eastAsiaTheme="minorEastAsia"/>
            <w:noProof/>
            <w:lang w:eastAsia="pl-PL"/>
          </w:rPr>
          <w:tab/>
        </w:r>
        <w:r w:rsidR="00453014" w:rsidRPr="0066134D">
          <w:rPr>
            <w:rStyle w:val="Hipercze"/>
            <w:noProof/>
          </w:rPr>
          <w:t>Stwierdzenie różnic we wniosku ze zgłoszeniem zamiaru realizacji sieci, a umową o zasadach realizacji i korzystania z sieci wymagające zmiany Decyzji pozwolenia na budowę lub Zgłoszenia zamiaru budowy.</w:t>
        </w:r>
        <w:r w:rsidR="00453014">
          <w:rPr>
            <w:noProof/>
            <w:webHidden/>
          </w:rPr>
          <w:tab/>
        </w:r>
        <w:r w:rsidR="00453014">
          <w:rPr>
            <w:noProof/>
            <w:webHidden/>
          </w:rPr>
          <w:fldChar w:fldCharType="begin"/>
        </w:r>
        <w:r w:rsidR="00453014">
          <w:rPr>
            <w:noProof/>
            <w:webHidden/>
          </w:rPr>
          <w:instrText xml:space="preserve"> PAGEREF _Toc74899532 \h </w:instrText>
        </w:r>
        <w:r w:rsidR="00453014">
          <w:rPr>
            <w:noProof/>
            <w:webHidden/>
          </w:rPr>
        </w:r>
        <w:r w:rsidR="00453014">
          <w:rPr>
            <w:noProof/>
            <w:webHidden/>
          </w:rPr>
          <w:fldChar w:fldCharType="separate"/>
        </w:r>
        <w:r w:rsidR="00F9589B">
          <w:rPr>
            <w:noProof/>
            <w:webHidden/>
          </w:rPr>
          <w:t>5</w:t>
        </w:r>
        <w:r w:rsidR="00453014">
          <w:rPr>
            <w:noProof/>
            <w:webHidden/>
          </w:rPr>
          <w:fldChar w:fldCharType="end"/>
        </w:r>
      </w:hyperlink>
    </w:p>
    <w:p w14:paraId="3350D539" w14:textId="77777777" w:rsidR="00453014" w:rsidRDefault="000319D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74899533" w:history="1">
        <w:r w:rsidR="00453014" w:rsidRPr="0066134D">
          <w:rPr>
            <w:rStyle w:val="Hipercze"/>
            <w:noProof/>
          </w:rPr>
          <w:t>5.3.</w:t>
        </w:r>
        <w:r w:rsidR="00453014">
          <w:rPr>
            <w:rFonts w:eastAsiaTheme="minorEastAsia"/>
            <w:noProof/>
            <w:lang w:eastAsia="pl-PL"/>
          </w:rPr>
          <w:tab/>
        </w:r>
        <w:r w:rsidR="00453014" w:rsidRPr="0066134D">
          <w:rPr>
            <w:rStyle w:val="Hipercze"/>
            <w:noProof/>
          </w:rPr>
          <w:t>Brak aktów notarialnych wskazanych w uzgodnieniu projektu sieci.</w:t>
        </w:r>
        <w:r w:rsidR="00453014">
          <w:rPr>
            <w:noProof/>
            <w:webHidden/>
          </w:rPr>
          <w:tab/>
        </w:r>
        <w:r w:rsidR="00453014">
          <w:rPr>
            <w:noProof/>
            <w:webHidden/>
          </w:rPr>
          <w:fldChar w:fldCharType="begin"/>
        </w:r>
        <w:r w:rsidR="00453014">
          <w:rPr>
            <w:noProof/>
            <w:webHidden/>
          </w:rPr>
          <w:instrText xml:space="preserve"> PAGEREF _Toc74899533 \h </w:instrText>
        </w:r>
        <w:r w:rsidR="00453014">
          <w:rPr>
            <w:noProof/>
            <w:webHidden/>
          </w:rPr>
        </w:r>
        <w:r w:rsidR="00453014">
          <w:rPr>
            <w:noProof/>
            <w:webHidden/>
          </w:rPr>
          <w:fldChar w:fldCharType="separate"/>
        </w:r>
        <w:r w:rsidR="00F9589B">
          <w:rPr>
            <w:noProof/>
            <w:webHidden/>
          </w:rPr>
          <w:t>5</w:t>
        </w:r>
        <w:r w:rsidR="00453014">
          <w:rPr>
            <w:noProof/>
            <w:webHidden/>
          </w:rPr>
          <w:fldChar w:fldCharType="end"/>
        </w:r>
      </w:hyperlink>
    </w:p>
    <w:p w14:paraId="3F10C8B2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34" w:history="1">
        <w:r w:rsidR="00453014" w:rsidRPr="0066134D">
          <w:rPr>
            <w:rStyle w:val="Hipercze"/>
          </w:rPr>
          <w:t>6.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Odpłatności za czynności odbiorowe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_Toc74899534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5</w:t>
        </w:r>
        <w:r w:rsidR="00453014">
          <w:rPr>
            <w:webHidden/>
          </w:rPr>
          <w:fldChar w:fldCharType="end"/>
        </w:r>
      </w:hyperlink>
    </w:p>
    <w:p w14:paraId="01F0181B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35" w:history="1">
        <w:r w:rsidR="00453014" w:rsidRPr="0066134D">
          <w:rPr>
            <w:rStyle w:val="Hipercze"/>
          </w:rPr>
          <w:t>7.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Wykonywanie Inspekcji CCTV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_Toc74899535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6</w:t>
        </w:r>
        <w:r w:rsidR="00453014">
          <w:rPr>
            <w:webHidden/>
          </w:rPr>
          <w:fldChar w:fldCharType="end"/>
        </w:r>
      </w:hyperlink>
    </w:p>
    <w:p w14:paraId="72D96333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36" w:history="1">
        <w:r w:rsidR="00453014" w:rsidRPr="0066134D">
          <w:rPr>
            <w:rStyle w:val="Hipercze"/>
          </w:rPr>
          <w:t>8.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Włączenie do istniejącej sieci wodociągowej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_Toc74899536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6</w:t>
        </w:r>
        <w:r w:rsidR="00453014">
          <w:rPr>
            <w:webHidden/>
          </w:rPr>
          <w:fldChar w:fldCharType="end"/>
        </w:r>
      </w:hyperlink>
    </w:p>
    <w:p w14:paraId="18BF9FDB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37" w:history="1">
        <w:r w:rsidR="00453014" w:rsidRPr="0066134D">
          <w:rPr>
            <w:rStyle w:val="Hipercze"/>
          </w:rPr>
          <w:t>9.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Weryfikacja poprawności wykonanej sieci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_Toc74899537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7</w:t>
        </w:r>
        <w:r w:rsidR="00453014">
          <w:rPr>
            <w:webHidden/>
          </w:rPr>
          <w:fldChar w:fldCharType="end"/>
        </w:r>
      </w:hyperlink>
    </w:p>
    <w:p w14:paraId="0A645693" w14:textId="77777777" w:rsidR="00453014" w:rsidRDefault="000319D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74899538" w:history="1">
        <w:r w:rsidR="00453014" w:rsidRPr="0066134D">
          <w:rPr>
            <w:rStyle w:val="Hipercze"/>
            <w:noProof/>
          </w:rPr>
          <w:t>9.1.</w:t>
        </w:r>
        <w:r w:rsidR="00453014">
          <w:rPr>
            <w:rFonts w:eastAsiaTheme="minorEastAsia"/>
            <w:noProof/>
            <w:lang w:eastAsia="pl-PL"/>
          </w:rPr>
          <w:tab/>
        </w:r>
        <w:r w:rsidR="00453014" w:rsidRPr="0066134D">
          <w:rPr>
            <w:rStyle w:val="Hipercze"/>
            <w:noProof/>
          </w:rPr>
          <w:t>Weryfikacja terenowa przez IB</w:t>
        </w:r>
        <w:r w:rsidR="00453014">
          <w:rPr>
            <w:noProof/>
            <w:webHidden/>
          </w:rPr>
          <w:tab/>
        </w:r>
        <w:r w:rsidR="00453014">
          <w:rPr>
            <w:noProof/>
            <w:webHidden/>
          </w:rPr>
          <w:fldChar w:fldCharType="begin"/>
        </w:r>
        <w:r w:rsidR="00453014">
          <w:rPr>
            <w:noProof/>
            <w:webHidden/>
          </w:rPr>
          <w:instrText xml:space="preserve"> PAGEREF _Toc74899538 \h </w:instrText>
        </w:r>
        <w:r w:rsidR="00453014">
          <w:rPr>
            <w:noProof/>
            <w:webHidden/>
          </w:rPr>
        </w:r>
        <w:r w:rsidR="00453014">
          <w:rPr>
            <w:noProof/>
            <w:webHidden/>
          </w:rPr>
          <w:fldChar w:fldCharType="separate"/>
        </w:r>
        <w:r w:rsidR="00F9589B">
          <w:rPr>
            <w:noProof/>
            <w:webHidden/>
          </w:rPr>
          <w:t>7</w:t>
        </w:r>
        <w:r w:rsidR="00453014">
          <w:rPr>
            <w:noProof/>
            <w:webHidden/>
          </w:rPr>
          <w:fldChar w:fldCharType="end"/>
        </w:r>
      </w:hyperlink>
    </w:p>
    <w:p w14:paraId="4659F9DA" w14:textId="77777777" w:rsidR="00453014" w:rsidRDefault="000319D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74899539" w:history="1">
        <w:r w:rsidR="00453014" w:rsidRPr="0066134D">
          <w:rPr>
            <w:rStyle w:val="Hipercze"/>
            <w:noProof/>
          </w:rPr>
          <w:t>9.2.</w:t>
        </w:r>
        <w:r w:rsidR="00453014">
          <w:rPr>
            <w:rFonts w:eastAsiaTheme="minorEastAsia"/>
            <w:noProof/>
            <w:lang w:eastAsia="pl-PL"/>
          </w:rPr>
          <w:tab/>
        </w:r>
        <w:r w:rsidR="00453014" w:rsidRPr="0066134D">
          <w:rPr>
            <w:rStyle w:val="Hipercze"/>
            <w:noProof/>
          </w:rPr>
          <w:t>Weryfikacja GIS przez IBG</w:t>
        </w:r>
        <w:r w:rsidR="00453014">
          <w:rPr>
            <w:noProof/>
            <w:webHidden/>
          </w:rPr>
          <w:tab/>
        </w:r>
        <w:r w:rsidR="00453014">
          <w:rPr>
            <w:noProof/>
            <w:webHidden/>
          </w:rPr>
          <w:fldChar w:fldCharType="begin"/>
        </w:r>
        <w:r w:rsidR="00453014">
          <w:rPr>
            <w:noProof/>
            <w:webHidden/>
          </w:rPr>
          <w:instrText xml:space="preserve"> PAGEREF _Toc74899539 \h </w:instrText>
        </w:r>
        <w:r w:rsidR="00453014">
          <w:rPr>
            <w:noProof/>
            <w:webHidden/>
          </w:rPr>
        </w:r>
        <w:r w:rsidR="00453014">
          <w:rPr>
            <w:noProof/>
            <w:webHidden/>
          </w:rPr>
          <w:fldChar w:fldCharType="separate"/>
        </w:r>
        <w:r w:rsidR="00F9589B">
          <w:rPr>
            <w:noProof/>
            <w:webHidden/>
          </w:rPr>
          <w:t>7</w:t>
        </w:r>
        <w:r w:rsidR="00453014">
          <w:rPr>
            <w:noProof/>
            <w:webHidden/>
          </w:rPr>
          <w:fldChar w:fldCharType="end"/>
        </w:r>
      </w:hyperlink>
    </w:p>
    <w:p w14:paraId="04D2FFBC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0" w:history="1">
        <w:r w:rsidR="00453014" w:rsidRPr="0066134D">
          <w:rPr>
            <w:rStyle w:val="Hipercze"/>
          </w:rPr>
          <w:t>10.</w:t>
        </w:r>
        <w:r w:rsidR="00453014">
          <w:rPr>
            <w:rFonts w:eastAsiaTheme="minorEastAsia"/>
            <w:b w:val="0"/>
            <w:lang w:eastAsia="pl-PL"/>
          </w:rPr>
          <w:tab/>
        </w:r>
        <w:r w:rsidR="00453014" w:rsidRPr="0066134D">
          <w:rPr>
            <w:rStyle w:val="Hipercze"/>
          </w:rPr>
          <w:t>Odbiory przyłączy budowanych łącznie z siecią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_Toc74899540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7</w:t>
        </w:r>
        <w:r w:rsidR="00453014">
          <w:rPr>
            <w:webHidden/>
          </w:rPr>
          <w:fldChar w:fldCharType="end"/>
        </w:r>
      </w:hyperlink>
    </w:p>
    <w:p w14:paraId="2DA9731D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1" w:history="1">
        <w:r w:rsidR="00453014" w:rsidRPr="0066134D">
          <w:rPr>
            <w:rStyle w:val="Hipercze"/>
          </w:rPr>
          <w:t>Załącznik 1 – opis procesu: odbiory inwestycji własnych (WODA)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_Toc74899541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8</w:t>
        </w:r>
        <w:r w:rsidR="00453014">
          <w:rPr>
            <w:webHidden/>
          </w:rPr>
          <w:fldChar w:fldCharType="end"/>
        </w:r>
      </w:hyperlink>
    </w:p>
    <w:p w14:paraId="58B1F2A1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2" w:history="1">
        <w:r w:rsidR="00453014" w:rsidRPr="0066134D">
          <w:rPr>
            <w:rStyle w:val="Hipercze"/>
          </w:rPr>
          <w:t>Załącznik 2 – opis procesu: odbiory inwestycji własnych (KANAŁ)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_Toc74899542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13</w:t>
        </w:r>
        <w:r w:rsidR="00453014">
          <w:rPr>
            <w:webHidden/>
          </w:rPr>
          <w:fldChar w:fldCharType="end"/>
        </w:r>
      </w:hyperlink>
    </w:p>
    <w:p w14:paraId="3DB5F530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3" w:history="1">
        <w:r w:rsidR="00453014" w:rsidRPr="0066134D">
          <w:rPr>
            <w:rStyle w:val="Hipercze"/>
          </w:rPr>
          <w:t>Załącznik 3 – opis procesu: odbiory inwestycji zewnętrznych (WODA)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_Toc74899543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17</w:t>
        </w:r>
        <w:r w:rsidR="00453014">
          <w:rPr>
            <w:webHidden/>
          </w:rPr>
          <w:fldChar w:fldCharType="end"/>
        </w:r>
      </w:hyperlink>
    </w:p>
    <w:p w14:paraId="088BFF18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4" w:history="1">
        <w:r w:rsidR="00453014" w:rsidRPr="0066134D">
          <w:rPr>
            <w:rStyle w:val="Hipercze"/>
          </w:rPr>
          <w:t>Załącznik 4 – opis procesu: odbiory inwestycji zewnętrznych (KANAŁ)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_Toc74899544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22</w:t>
        </w:r>
        <w:r w:rsidR="00453014">
          <w:rPr>
            <w:webHidden/>
          </w:rPr>
          <w:fldChar w:fldCharType="end"/>
        </w:r>
      </w:hyperlink>
    </w:p>
    <w:p w14:paraId="7DC5E839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5" w:history="1">
        <w:r w:rsidR="00453014" w:rsidRPr="0066134D">
          <w:rPr>
            <w:rStyle w:val="Hipercze"/>
          </w:rPr>
          <w:t>Załącznik 5 – opis procesu: odbiory – inwestorstwo zastępcze (WODA)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_Toc74899545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26</w:t>
        </w:r>
        <w:r w:rsidR="00453014">
          <w:rPr>
            <w:webHidden/>
          </w:rPr>
          <w:fldChar w:fldCharType="end"/>
        </w:r>
      </w:hyperlink>
    </w:p>
    <w:p w14:paraId="2C6ACEDD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6" w:history="1">
        <w:r w:rsidR="00453014" w:rsidRPr="0066134D">
          <w:rPr>
            <w:rStyle w:val="Hipercze"/>
          </w:rPr>
          <w:t>Załącznik 6 – opis procesu: odbiory – inwestorstwo zastępcze (KANAŁ)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_Toc74899546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31</w:t>
        </w:r>
        <w:r w:rsidR="00453014">
          <w:rPr>
            <w:webHidden/>
          </w:rPr>
          <w:fldChar w:fldCharType="end"/>
        </w:r>
      </w:hyperlink>
    </w:p>
    <w:p w14:paraId="188ECD61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7" w:history="1">
        <w:r w:rsidR="00453014" w:rsidRPr="0066134D">
          <w:rPr>
            <w:rStyle w:val="Hipercze"/>
          </w:rPr>
          <w:t>Załącznik 7 – opis procesu: odbiory przepompowni ścieków/tłoczni ścieków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_Toc74899547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35</w:t>
        </w:r>
        <w:r w:rsidR="00453014">
          <w:rPr>
            <w:webHidden/>
          </w:rPr>
          <w:fldChar w:fldCharType="end"/>
        </w:r>
      </w:hyperlink>
    </w:p>
    <w:p w14:paraId="3969B497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8" w:history="1">
        <w:r w:rsidR="00453014" w:rsidRPr="0066134D">
          <w:rPr>
            <w:rStyle w:val="Hipercze"/>
          </w:rPr>
          <w:t>Załącznik 8 – opis procesu: odbiory inwestycji własnych realizowanych przez Inwestora Zastępczego z Inżynierem Kontraktu (WODA)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_Toc74899548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36</w:t>
        </w:r>
        <w:r w:rsidR="00453014">
          <w:rPr>
            <w:webHidden/>
          </w:rPr>
          <w:fldChar w:fldCharType="end"/>
        </w:r>
      </w:hyperlink>
    </w:p>
    <w:p w14:paraId="2741E118" w14:textId="77777777" w:rsidR="00453014" w:rsidRDefault="000319DE">
      <w:pPr>
        <w:pStyle w:val="Spistreci1"/>
        <w:rPr>
          <w:rFonts w:eastAsiaTheme="minorEastAsia"/>
          <w:b w:val="0"/>
          <w:lang w:eastAsia="pl-PL"/>
        </w:rPr>
      </w:pPr>
      <w:hyperlink w:anchor="_Toc74899549" w:history="1">
        <w:r w:rsidR="00453014" w:rsidRPr="0066134D">
          <w:rPr>
            <w:rStyle w:val="Hipercze"/>
          </w:rPr>
          <w:t>Załącznik 9 – opis procesu: odbiory inwestycji własnych realizowanych przez Inwestora Zastępczego z Inżynierem Kontraktu (KANAŁ)</w:t>
        </w:r>
        <w:r w:rsidR="00453014">
          <w:rPr>
            <w:webHidden/>
          </w:rPr>
          <w:tab/>
        </w:r>
        <w:r w:rsidR="00453014">
          <w:rPr>
            <w:webHidden/>
          </w:rPr>
          <w:fldChar w:fldCharType="begin"/>
        </w:r>
        <w:r w:rsidR="00453014">
          <w:rPr>
            <w:webHidden/>
          </w:rPr>
          <w:instrText xml:space="preserve"> PAGEREF _Toc74899549 \h </w:instrText>
        </w:r>
        <w:r w:rsidR="00453014">
          <w:rPr>
            <w:webHidden/>
          </w:rPr>
        </w:r>
        <w:r w:rsidR="00453014">
          <w:rPr>
            <w:webHidden/>
          </w:rPr>
          <w:fldChar w:fldCharType="separate"/>
        </w:r>
        <w:r w:rsidR="00F9589B">
          <w:rPr>
            <w:webHidden/>
          </w:rPr>
          <w:t>41</w:t>
        </w:r>
        <w:r w:rsidR="00453014">
          <w:rPr>
            <w:webHidden/>
          </w:rPr>
          <w:fldChar w:fldCharType="end"/>
        </w:r>
      </w:hyperlink>
    </w:p>
    <w:p w14:paraId="3D4E3860" w14:textId="089DC3F0" w:rsidR="00453014" w:rsidRPr="00E6647C" w:rsidRDefault="00FC63D1" w:rsidP="00453014">
      <w:pPr>
        <w:rPr>
          <w:rFonts w:cstheme="minorHAnsi"/>
          <w:b/>
          <w:bCs/>
          <w:u w:val="single"/>
        </w:rPr>
      </w:pPr>
      <w:r w:rsidRPr="00E6647C">
        <w:rPr>
          <w:rFonts w:cstheme="minorHAnsi"/>
          <w:b/>
          <w:bCs/>
          <w:u w:val="single"/>
        </w:rPr>
        <w:fldChar w:fldCharType="end"/>
      </w:r>
    </w:p>
    <w:p w14:paraId="3AEA8D44" w14:textId="77777777" w:rsidR="00041985" w:rsidRPr="00E6647C" w:rsidRDefault="00041985">
      <w:pPr>
        <w:rPr>
          <w:rFonts w:eastAsiaTheme="majorEastAsia" w:cstheme="majorBidi"/>
          <w:sz w:val="24"/>
          <w:szCs w:val="32"/>
        </w:rPr>
      </w:pPr>
      <w:r w:rsidRPr="00E6647C">
        <w:rPr>
          <w:b/>
        </w:rPr>
        <w:br w:type="page"/>
      </w:r>
    </w:p>
    <w:p w14:paraId="2B98031B" w14:textId="5BDFFC9A" w:rsidR="00B010EA" w:rsidRPr="00E6647C" w:rsidRDefault="00B010EA" w:rsidP="009A67B2">
      <w:pPr>
        <w:pStyle w:val="Nagwek1"/>
        <w:numPr>
          <w:ilvl w:val="0"/>
          <w:numId w:val="35"/>
        </w:numPr>
      </w:pPr>
      <w:bookmarkStart w:id="0" w:name="_Toc74899524"/>
      <w:r w:rsidRPr="00E6647C">
        <w:lastRenderedPageBreak/>
        <w:t>Cel i zakres procedury</w:t>
      </w:r>
      <w:bookmarkEnd w:id="0"/>
    </w:p>
    <w:p w14:paraId="3B133F02" w14:textId="570B9264" w:rsidR="00F44947" w:rsidRPr="00E6647C" w:rsidRDefault="00B010EA" w:rsidP="00D805A6">
      <w:pPr>
        <w:pStyle w:val="Tekstpodstawowywcity21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647C">
        <w:rPr>
          <w:rFonts w:asciiTheme="minorHAnsi" w:hAnsiTheme="minorHAnsi" w:cstheme="minorHAnsi"/>
          <w:sz w:val="22"/>
          <w:szCs w:val="22"/>
        </w:rPr>
        <w:t>Procedura ma na celu przedstawienie jednolitych  zasad przeprowadzania odbiorów sieci wodociągowych i kanalizacyjnych oraz przepompowni/tłoczni ścieków na terenie działalności Aquanet</w:t>
      </w:r>
      <w:r w:rsidR="009C6C0A">
        <w:rPr>
          <w:rFonts w:asciiTheme="minorHAnsi" w:hAnsiTheme="minorHAnsi" w:cstheme="minorHAnsi"/>
          <w:sz w:val="22"/>
          <w:szCs w:val="22"/>
        </w:rPr>
        <w:t xml:space="preserve"> S</w:t>
      </w:r>
      <w:r w:rsidR="00432E04">
        <w:rPr>
          <w:rFonts w:asciiTheme="minorHAnsi" w:hAnsiTheme="minorHAnsi" w:cstheme="minorHAnsi"/>
          <w:sz w:val="22"/>
          <w:szCs w:val="22"/>
        </w:rPr>
        <w:t>.</w:t>
      </w:r>
      <w:r w:rsidR="009C6C0A">
        <w:rPr>
          <w:rFonts w:asciiTheme="minorHAnsi" w:hAnsiTheme="minorHAnsi" w:cstheme="minorHAnsi"/>
          <w:sz w:val="22"/>
          <w:szCs w:val="22"/>
        </w:rPr>
        <w:t>A</w:t>
      </w:r>
      <w:r w:rsidRPr="00E6647C">
        <w:rPr>
          <w:rFonts w:asciiTheme="minorHAnsi" w:hAnsiTheme="minorHAnsi" w:cstheme="minorHAnsi"/>
          <w:sz w:val="22"/>
          <w:szCs w:val="22"/>
        </w:rPr>
        <w:t xml:space="preserve">. </w:t>
      </w:r>
      <w:r w:rsidRPr="00E6647C">
        <w:rPr>
          <w:rFonts w:asciiTheme="minorHAnsi" w:hAnsiTheme="minorHAnsi" w:cstheme="minorHAnsi"/>
          <w:color w:val="000000"/>
          <w:sz w:val="22"/>
          <w:szCs w:val="22"/>
        </w:rPr>
        <w:t>Postanowienia zawarte w procedurze stosuje się przy odbiorach częściowych, technicznych i końcowych w procesie inwestycyjnym sieci wodoci</w:t>
      </w:r>
      <w:r w:rsidR="00F44947" w:rsidRPr="00E6647C">
        <w:rPr>
          <w:rFonts w:asciiTheme="minorHAnsi" w:hAnsiTheme="minorHAnsi" w:cstheme="minorHAnsi"/>
          <w:color w:val="000000"/>
          <w:sz w:val="22"/>
          <w:szCs w:val="22"/>
        </w:rPr>
        <w:t>ągowych i sieci kanalizacyjnych dla:</w:t>
      </w:r>
    </w:p>
    <w:p w14:paraId="39445691" w14:textId="6829B3E7" w:rsidR="00F44947" w:rsidRPr="00E6647C" w:rsidRDefault="00F44947" w:rsidP="00F44947">
      <w:pPr>
        <w:pStyle w:val="Tekstpodstawowywcity21"/>
        <w:numPr>
          <w:ilvl w:val="0"/>
          <w:numId w:val="3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E6647C">
        <w:rPr>
          <w:rFonts w:asciiTheme="minorHAnsi" w:hAnsiTheme="minorHAnsi" w:cstheme="minorHAnsi"/>
          <w:color w:val="000000"/>
          <w:sz w:val="22"/>
          <w:szCs w:val="22"/>
        </w:rPr>
        <w:t>inwestycji własnych Aquanet S</w:t>
      </w:r>
      <w:r w:rsidR="00432E04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E6647C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432E0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CC54404" w14:textId="56F90756" w:rsidR="00F44947" w:rsidRPr="00E6647C" w:rsidRDefault="00F44947" w:rsidP="00F44947">
      <w:pPr>
        <w:pStyle w:val="Tekstpodstawowywcity21"/>
        <w:numPr>
          <w:ilvl w:val="0"/>
          <w:numId w:val="3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E6647C">
        <w:rPr>
          <w:rFonts w:asciiTheme="minorHAnsi" w:hAnsiTheme="minorHAnsi" w:cstheme="minorHAnsi"/>
          <w:color w:val="000000"/>
          <w:sz w:val="22"/>
          <w:szCs w:val="22"/>
        </w:rPr>
        <w:t>inwestycji zewnętrznych</w:t>
      </w:r>
    </w:p>
    <w:p w14:paraId="79F18BDA" w14:textId="51472249" w:rsidR="000133BF" w:rsidRPr="00E6647C" w:rsidRDefault="008507F5" w:rsidP="00D805A6">
      <w:pPr>
        <w:pStyle w:val="Tekstpodstawowywcity21"/>
        <w:numPr>
          <w:ilvl w:val="0"/>
          <w:numId w:val="33"/>
        </w:numPr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inwestor</w:t>
      </w:r>
      <w:r w:rsidR="00F44947" w:rsidRPr="00E6647C">
        <w:rPr>
          <w:rFonts w:asciiTheme="minorHAnsi" w:hAnsiTheme="minorHAnsi" w:cstheme="minorHAnsi"/>
          <w:color w:val="000000"/>
          <w:sz w:val="22"/>
          <w:szCs w:val="22"/>
        </w:rPr>
        <w:t>stwa zastępczego</w:t>
      </w:r>
    </w:p>
    <w:p w14:paraId="11E22451" w14:textId="64D8F47E" w:rsidR="00B010EA" w:rsidRPr="00E6647C" w:rsidRDefault="00B010EA" w:rsidP="009A67B2">
      <w:pPr>
        <w:pStyle w:val="Nagwek1"/>
        <w:numPr>
          <w:ilvl w:val="0"/>
          <w:numId w:val="35"/>
        </w:numPr>
      </w:pPr>
      <w:bookmarkStart w:id="1" w:name="_Toc74899525"/>
      <w:r w:rsidRPr="00E6647C">
        <w:t>Objaśnienie pojęć</w:t>
      </w:r>
      <w:bookmarkEnd w:id="1"/>
    </w:p>
    <w:p w14:paraId="64185A8F" w14:textId="27275C71" w:rsidR="00A43E00" w:rsidRPr="00E6647C" w:rsidRDefault="00B010EA" w:rsidP="00D805A6">
      <w:pPr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IW - </w:t>
      </w:r>
      <w:r w:rsidRPr="00E6647C">
        <w:rPr>
          <w:rFonts w:cstheme="minorHAnsi"/>
        </w:rPr>
        <w:t>Inwestycje własne</w:t>
      </w:r>
      <w:r w:rsidR="00A43E00" w:rsidRPr="00E6647C">
        <w:rPr>
          <w:rFonts w:cstheme="minorHAnsi"/>
        </w:rPr>
        <w:t xml:space="preserve"> – sieci realizowane </w:t>
      </w:r>
      <w:r w:rsidR="001827F2" w:rsidRPr="00E6647C">
        <w:rPr>
          <w:rFonts w:cstheme="minorHAnsi"/>
        </w:rPr>
        <w:t>staraniem i na koszt Aquanet S</w:t>
      </w:r>
      <w:r w:rsidR="00432E04">
        <w:rPr>
          <w:rFonts w:cstheme="minorHAnsi"/>
        </w:rPr>
        <w:t>.</w:t>
      </w:r>
      <w:r w:rsidR="001827F2"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1827F2" w:rsidRPr="00E6647C">
        <w:rPr>
          <w:rFonts w:cstheme="minorHAnsi"/>
        </w:rPr>
        <w:t>, oraz sieci realizowane staraniem Aquanet S</w:t>
      </w:r>
      <w:r w:rsidR="00432E04">
        <w:rPr>
          <w:rFonts w:cstheme="minorHAnsi"/>
        </w:rPr>
        <w:t>.</w:t>
      </w:r>
      <w:r w:rsidR="001827F2"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1827F2" w:rsidRPr="00E6647C">
        <w:rPr>
          <w:rFonts w:cstheme="minorHAnsi"/>
        </w:rPr>
        <w:t xml:space="preserve"> z dofinansowaniem z Funduszu Spójności </w:t>
      </w:r>
      <w:r w:rsidR="00A43E00" w:rsidRPr="00E6647C">
        <w:rPr>
          <w:rFonts w:cstheme="minorHAnsi"/>
        </w:rPr>
        <w:t xml:space="preserve">(nie dotyczy </w:t>
      </w:r>
      <w:r w:rsidR="008507F5">
        <w:rPr>
          <w:rFonts w:cstheme="minorHAnsi"/>
        </w:rPr>
        <w:t>Inwestor</w:t>
      </w:r>
      <w:r w:rsidR="00A43E00" w:rsidRPr="00E6647C">
        <w:rPr>
          <w:rFonts w:cstheme="minorHAnsi"/>
        </w:rPr>
        <w:t>stwa Zastępczego)</w:t>
      </w:r>
    </w:p>
    <w:p w14:paraId="1556FCDD" w14:textId="4F551A48" w:rsidR="00A43E00" w:rsidRPr="00E6647C" w:rsidRDefault="00B010EA" w:rsidP="00D805A6">
      <w:pPr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IZEW - </w:t>
      </w:r>
      <w:r w:rsidR="00A43E00" w:rsidRPr="00E6647C">
        <w:rPr>
          <w:rFonts w:cstheme="minorHAnsi"/>
        </w:rPr>
        <w:t xml:space="preserve">Inwestycje zewnętrzne – sieci realizowane staraniem i na koszt </w:t>
      </w:r>
      <w:r w:rsidR="008507F5">
        <w:rPr>
          <w:rFonts w:cstheme="minorHAnsi"/>
        </w:rPr>
        <w:t>Inwestor</w:t>
      </w:r>
      <w:r w:rsidR="00A43E00" w:rsidRPr="00E6647C">
        <w:rPr>
          <w:rFonts w:cstheme="minorHAnsi"/>
        </w:rPr>
        <w:t>ów zewnętrznych</w:t>
      </w:r>
    </w:p>
    <w:p w14:paraId="452F66C1" w14:textId="5E12301B" w:rsidR="00A43E00" w:rsidRPr="00E6647C" w:rsidRDefault="00B010EA" w:rsidP="00D805A6">
      <w:pPr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IZ - </w:t>
      </w:r>
      <w:r w:rsidR="008507F5">
        <w:rPr>
          <w:rFonts w:cstheme="minorHAnsi"/>
        </w:rPr>
        <w:t>Inwestor</w:t>
      </w:r>
      <w:r w:rsidR="006A5CE3" w:rsidRPr="00E6647C">
        <w:rPr>
          <w:rFonts w:cstheme="minorHAnsi"/>
        </w:rPr>
        <w:t xml:space="preserve">stwo </w:t>
      </w:r>
      <w:r w:rsidR="00A43E00" w:rsidRPr="00E6647C">
        <w:rPr>
          <w:rFonts w:cstheme="minorHAnsi"/>
        </w:rPr>
        <w:t>zastępcze</w:t>
      </w:r>
      <w:r w:rsidRPr="00E6647C">
        <w:rPr>
          <w:rFonts w:cstheme="minorHAnsi"/>
          <w:b/>
        </w:rPr>
        <w:t xml:space="preserve"> </w:t>
      </w:r>
      <w:r w:rsidR="00A43E00" w:rsidRPr="00E6647C">
        <w:rPr>
          <w:rFonts w:cstheme="minorHAnsi"/>
        </w:rPr>
        <w:t xml:space="preserve">– sieci </w:t>
      </w:r>
      <w:r w:rsidR="006A5CE3" w:rsidRPr="00E6647C">
        <w:rPr>
          <w:rFonts w:cstheme="minorHAnsi"/>
        </w:rPr>
        <w:t>finansowane przez Aquanet S</w:t>
      </w:r>
      <w:r w:rsidR="00432E04">
        <w:rPr>
          <w:rFonts w:cstheme="minorHAnsi"/>
        </w:rPr>
        <w:t>.</w:t>
      </w:r>
      <w:r w:rsidR="006A5CE3" w:rsidRPr="00E6647C">
        <w:rPr>
          <w:rFonts w:cstheme="minorHAnsi"/>
        </w:rPr>
        <w:t xml:space="preserve">A, </w:t>
      </w:r>
      <w:r w:rsidR="00A43E00" w:rsidRPr="00E6647C">
        <w:rPr>
          <w:rFonts w:cstheme="minorHAnsi"/>
        </w:rPr>
        <w:t xml:space="preserve">realizowane staraniem </w:t>
      </w:r>
      <w:r w:rsidR="008507F5">
        <w:rPr>
          <w:rFonts w:cstheme="minorHAnsi"/>
        </w:rPr>
        <w:t>Inwestor</w:t>
      </w:r>
      <w:r w:rsidR="00A43E00" w:rsidRPr="00E6647C">
        <w:rPr>
          <w:rFonts w:cstheme="minorHAnsi"/>
        </w:rPr>
        <w:t xml:space="preserve">a zastępczego, w oparciu o umowę </w:t>
      </w:r>
      <w:r w:rsidR="006A5CE3" w:rsidRPr="00E6647C">
        <w:rPr>
          <w:rFonts w:cstheme="minorHAnsi"/>
        </w:rPr>
        <w:t>z Aquanet S</w:t>
      </w:r>
      <w:r w:rsidR="00432E04">
        <w:rPr>
          <w:rFonts w:cstheme="minorHAnsi"/>
        </w:rPr>
        <w:t>.</w:t>
      </w:r>
      <w:r w:rsidR="006A5CE3" w:rsidRPr="00E6647C">
        <w:rPr>
          <w:rFonts w:cstheme="minorHAnsi"/>
        </w:rPr>
        <w:t xml:space="preserve">A. </w:t>
      </w:r>
    </w:p>
    <w:p w14:paraId="28D900BE" w14:textId="77777777" w:rsidR="00A052E2" w:rsidRPr="00E6647C" w:rsidRDefault="003E3099" w:rsidP="00D805A6">
      <w:pPr>
        <w:jc w:val="both"/>
        <w:rPr>
          <w:rFonts w:cstheme="minorHAnsi"/>
        </w:rPr>
      </w:pPr>
      <w:r w:rsidRPr="00E6647C">
        <w:rPr>
          <w:rFonts w:cstheme="minorHAnsi"/>
          <w:b/>
        </w:rPr>
        <w:t>IN IB</w:t>
      </w:r>
      <w:r w:rsidRPr="00E6647C">
        <w:rPr>
          <w:rFonts w:cstheme="minorHAnsi"/>
        </w:rPr>
        <w:t xml:space="preserve"> - Inspektor nadzoru z Działu IB</w:t>
      </w:r>
    </w:p>
    <w:p w14:paraId="27FE442E" w14:textId="77777777" w:rsidR="003E3099" w:rsidRPr="00E6647C" w:rsidRDefault="003E3099" w:rsidP="00D805A6">
      <w:pPr>
        <w:jc w:val="both"/>
        <w:rPr>
          <w:rFonts w:cstheme="minorHAnsi"/>
        </w:rPr>
      </w:pPr>
      <w:r w:rsidRPr="00E6647C">
        <w:rPr>
          <w:rFonts w:cstheme="minorHAnsi"/>
          <w:b/>
        </w:rPr>
        <w:t>KIB</w:t>
      </w:r>
      <w:r w:rsidRPr="00E6647C">
        <w:rPr>
          <w:rFonts w:cstheme="minorHAnsi"/>
        </w:rPr>
        <w:t xml:space="preserve"> – Specjalista ds. Koordynacji Kontraktu (lub IN IB w przypadku gdy nie przydzielono Specjalisty ds. Koordynacji Kontraktu)</w:t>
      </w:r>
    </w:p>
    <w:p w14:paraId="608A534E" w14:textId="5BCF7424" w:rsidR="00A052E2" w:rsidRPr="00E6647C" w:rsidRDefault="00603A7A" w:rsidP="00D805A6">
      <w:pPr>
        <w:jc w:val="both"/>
        <w:rPr>
          <w:rFonts w:cstheme="minorHAnsi"/>
          <w:color w:val="000000"/>
          <w:shd w:val="clear" w:color="auto" w:fill="FFFFFF"/>
        </w:rPr>
      </w:pPr>
      <w:r w:rsidRPr="00E6647C">
        <w:rPr>
          <w:rFonts w:cstheme="minorHAnsi"/>
          <w:b/>
        </w:rPr>
        <w:t>FIB</w:t>
      </w:r>
      <w:r w:rsidRPr="00E6647C">
        <w:rPr>
          <w:rFonts w:cstheme="minorHAnsi"/>
        </w:rPr>
        <w:t xml:space="preserve"> – Specjalista </w:t>
      </w:r>
      <w:r w:rsidRPr="00E6647C">
        <w:rPr>
          <w:rFonts w:cstheme="minorHAnsi"/>
          <w:color w:val="000000"/>
          <w:shd w:val="clear" w:color="auto" w:fill="FFFFFF"/>
        </w:rPr>
        <w:t>ds. Analiz i Rozliczeń Inwestycyjnych</w:t>
      </w:r>
    </w:p>
    <w:p w14:paraId="10850FCF" w14:textId="57B24FC9" w:rsidR="00CB7E10" w:rsidRPr="00E6647C" w:rsidRDefault="00CB7E10" w:rsidP="00D805A6">
      <w:pPr>
        <w:jc w:val="both"/>
        <w:rPr>
          <w:rFonts w:cstheme="minorHAnsi"/>
          <w:color w:val="000000"/>
          <w:shd w:val="clear" w:color="auto" w:fill="FFFFFF"/>
        </w:rPr>
      </w:pPr>
      <w:r w:rsidRPr="00E6647C">
        <w:rPr>
          <w:rFonts w:cstheme="minorHAnsi"/>
          <w:b/>
          <w:color w:val="000000"/>
          <w:shd w:val="clear" w:color="auto" w:fill="FFFFFF"/>
        </w:rPr>
        <w:t xml:space="preserve">IK </w:t>
      </w:r>
      <w:r w:rsidRPr="00E6647C">
        <w:rPr>
          <w:rFonts w:cstheme="minorHAnsi"/>
          <w:color w:val="000000"/>
          <w:shd w:val="clear" w:color="auto" w:fill="FFFFFF"/>
        </w:rPr>
        <w:t>– Inżynier kontraktu</w:t>
      </w:r>
    </w:p>
    <w:p w14:paraId="7498545A" w14:textId="354ECEA2" w:rsidR="00603A7A" w:rsidRPr="00E6647C" w:rsidRDefault="00603A7A" w:rsidP="00D805A6">
      <w:pPr>
        <w:jc w:val="both"/>
        <w:rPr>
          <w:rFonts w:cstheme="minorHAnsi"/>
          <w:color w:val="000000"/>
          <w:shd w:val="clear" w:color="auto" w:fill="FFFFFF"/>
        </w:rPr>
      </w:pPr>
      <w:r w:rsidRPr="00E6647C">
        <w:rPr>
          <w:rFonts w:cstheme="minorHAnsi"/>
          <w:b/>
          <w:color w:val="000000"/>
          <w:shd w:val="clear" w:color="auto" w:fill="FFFFFF"/>
        </w:rPr>
        <w:t>IBOS</w:t>
      </w:r>
      <w:r w:rsidRPr="00E6647C">
        <w:rPr>
          <w:rFonts w:cstheme="minorHAnsi"/>
          <w:color w:val="000000"/>
          <w:shd w:val="clear" w:color="auto" w:fill="FFFFFF"/>
        </w:rPr>
        <w:t xml:space="preserve"> – Specjalista ds. Odbiorów Sieci i Przyłączy Wod-Kan</w:t>
      </w:r>
      <w:r w:rsidR="008D5EF2">
        <w:rPr>
          <w:rFonts w:cstheme="minorHAnsi"/>
          <w:color w:val="000000"/>
          <w:shd w:val="clear" w:color="auto" w:fill="FFFFFF"/>
        </w:rPr>
        <w:t xml:space="preserve"> realizujący odbiory w zakresie sieci</w:t>
      </w:r>
    </w:p>
    <w:p w14:paraId="66A74C63" w14:textId="6639F4CC" w:rsidR="00A72BD0" w:rsidRPr="00E6647C" w:rsidRDefault="00603A7A" w:rsidP="00A72BD0">
      <w:pPr>
        <w:jc w:val="both"/>
        <w:rPr>
          <w:rFonts w:cstheme="minorHAnsi"/>
          <w:color w:val="000000"/>
          <w:shd w:val="clear" w:color="auto" w:fill="FFFFFF"/>
        </w:rPr>
      </w:pPr>
      <w:r w:rsidRPr="00E6647C">
        <w:rPr>
          <w:rFonts w:cstheme="minorHAnsi"/>
          <w:b/>
          <w:color w:val="000000"/>
          <w:shd w:val="clear" w:color="auto" w:fill="FFFFFF"/>
        </w:rPr>
        <w:t>IBOP</w:t>
      </w:r>
      <w:r w:rsidRPr="00E6647C">
        <w:rPr>
          <w:rFonts w:cstheme="minorHAnsi"/>
          <w:color w:val="000000"/>
          <w:shd w:val="clear" w:color="auto" w:fill="FFFFFF"/>
        </w:rPr>
        <w:t xml:space="preserve"> –</w:t>
      </w:r>
      <w:r w:rsidR="00A72BD0">
        <w:rPr>
          <w:rFonts w:cstheme="minorHAnsi"/>
          <w:color w:val="000000"/>
          <w:shd w:val="clear" w:color="auto" w:fill="FFFFFF"/>
        </w:rPr>
        <w:t xml:space="preserve"> </w:t>
      </w:r>
      <w:r w:rsidR="00A72BD0" w:rsidRPr="00E6647C">
        <w:rPr>
          <w:rFonts w:cstheme="minorHAnsi"/>
          <w:color w:val="000000"/>
          <w:shd w:val="clear" w:color="auto" w:fill="FFFFFF"/>
        </w:rPr>
        <w:t>Specjalista ds. Odbiorów Sieci i Przyłączy Wod-Kan</w:t>
      </w:r>
      <w:r w:rsidR="008D5EF2">
        <w:rPr>
          <w:rFonts w:cstheme="minorHAnsi"/>
          <w:color w:val="000000"/>
          <w:shd w:val="clear" w:color="auto" w:fill="FFFFFF"/>
        </w:rPr>
        <w:t xml:space="preserve"> realizujący odbiory w zakresie </w:t>
      </w:r>
      <w:r w:rsidR="009C6C0A">
        <w:rPr>
          <w:rFonts w:cstheme="minorHAnsi"/>
          <w:color w:val="000000"/>
          <w:shd w:val="clear" w:color="auto" w:fill="FFFFFF"/>
        </w:rPr>
        <w:t>przyłączy</w:t>
      </w:r>
    </w:p>
    <w:p w14:paraId="0E39C085" w14:textId="77777777" w:rsidR="00603A7A" w:rsidRPr="00E6647C" w:rsidRDefault="00603A7A" w:rsidP="00D805A6">
      <w:pPr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Badanie jakości wody – </w:t>
      </w:r>
      <w:r w:rsidRPr="00E6647C">
        <w:rPr>
          <w:rFonts w:cstheme="minorHAnsi"/>
        </w:rPr>
        <w:t>analiza fizykochemiczna i mikrobiologiczna wody z rurociągu</w:t>
      </w:r>
    </w:p>
    <w:p w14:paraId="757E1180" w14:textId="5C0EF9E6" w:rsidR="00603A7A" w:rsidRPr="00197568" w:rsidRDefault="00603A7A" w:rsidP="00D805A6">
      <w:pPr>
        <w:jc w:val="both"/>
        <w:rPr>
          <w:rFonts w:cstheme="minorHAnsi"/>
        </w:rPr>
      </w:pPr>
      <w:r w:rsidRPr="00197568">
        <w:rPr>
          <w:rFonts w:cstheme="minorHAnsi"/>
          <w:b/>
        </w:rPr>
        <w:t xml:space="preserve">PŚU </w:t>
      </w:r>
      <w:r w:rsidRPr="00197568">
        <w:rPr>
          <w:rFonts w:cstheme="minorHAnsi"/>
        </w:rPr>
        <w:t>– Poziom Świadczenia Usług</w:t>
      </w:r>
    </w:p>
    <w:p w14:paraId="35AAB2D3" w14:textId="4F397AE2" w:rsidR="00920D21" w:rsidRPr="00197568" w:rsidRDefault="00920D21" w:rsidP="00D805A6">
      <w:pPr>
        <w:jc w:val="both"/>
        <w:rPr>
          <w:rFonts w:cstheme="minorHAnsi"/>
        </w:rPr>
      </w:pPr>
      <w:r w:rsidRPr="00197568">
        <w:rPr>
          <w:rFonts w:cstheme="minorHAnsi"/>
          <w:b/>
        </w:rPr>
        <w:t xml:space="preserve">Czynności odbiorowe – </w:t>
      </w:r>
      <w:r w:rsidRPr="00197568">
        <w:rPr>
          <w:rFonts w:cstheme="minorHAnsi"/>
        </w:rPr>
        <w:t>są to czynności wykonywane przez Aquanet S</w:t>
      </w:r>
      <w:r w:rsidR="00432E04">
        <w:rPr>
          <w:rFonts w:cstheme="minorHAnsi"/>
        </w:rPr>
        <w:t>.</w:t>
      </w:r>
      <w:r w:rsidRPr="00197568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197568">
        <w:rPr>
          <w:rFonts w:cstheme="minorHAnsi"/>
        </w:rPr>
        <w:t xml:space="preserve"> w tym:</w:t>
      </w:r>
    </w:p>
    <w:p w14:paraId="709B1A2C" w14:textId="19C8C95B" w:rsidR="00920D21" w:rsidRPr="00197568" w:rsidRDefault="00920D21" w:rsidP="00D805A6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97568">
        <w:rPr>
          <w:rFonts w:cstheme="minorHAnsi"/>
        </w:rPr>
        <w:t>Weryfikacje w terenie</w:t>
      </w:r>
      <w:r w:rsidR="000909B9" w:rsidRPr="00197568">
        <w:rPr>
          <w:rFonts w:cstheme="minorHAnsi"/>
        </w:rPr>
        <w:t xml:space="preserve"> (</w:t>
      </w:r>
      <w:r w:rsidR="000909B9" w:rsidRPr="00197568">
        <w:rPr>
          <w:rFonts w:cstheme="minorHAnsi"/>
          <w:color w:val="333333"/>
        </w:rPr>
        <w:t>Weryfikacja w terenie: sieci, obiektów i uzbrojenia wod-kan oraz dokumentacji technicznej)</w:t>
      </w:r>
      <w:r w:rsidR="00931557">
        <w:rPr>
          <w:rFonts w:cstheme="minorHAnsi"/>
          <w:color w:val="333333"/>
        </w:rPr>
        <w:t>,</w:t>
      </w:r>
    </w:p>
    <w:p w14:paraId="0947FBCE" w14:textId="46E1614E" w:rsidR="00920D21" w:rsidRPr="00197568" w:rsidRDefault="00920D21" w:rsidP="00D805A6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97568">
        <w:rPr>
          <w:rFonts w:cstheme="minorHAnsi"/>
        </w:rPr>
        <w:t>Odbiory częściowe</w:t>
      </w:r>
      <w:r w:rsidR="000909B9" w:rsidRPr="00197568">
        <w:rPr>
          <w:rFonts w:cstheme="minorHAnsi"/>
        </w:rPr>
        <w:t xml:space="preserve"> (</w:t>
      </w:r>
      <w:r w:rsidR="000909B9" w:rsidRPr="00197568">
        <w:rPr>
          <w:rFonts w:cstheme="minorHAnsi"/>
          <w:color w:val="333333"/>
        </w:rPr>
        <w:t>Odbiory robót zanikających sieci wod-kan)</w:t>
      </w:r>
      <w:r w:rsidR="00931557">
        <w:rPr>
          <w:rFonts w:cstheme="minorHAnsi"/>
          <w:color w:val="333333"/>
        </w:rPr>
        <w:t>,</w:t>
      </w:r>
    </w:p>
    <w:p w14:paraId="2993BE04" w14:textId="4F5EBE7C" w:rsidR="00920D21" w:rsidRPr="00197568" w:rsidRDefault="00920D21" w:rsidP="00D805A6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97568">
        <w:rPr>
          <w:rFonts w:cstheme="minorHAnsi"/>
        </w:rPr>
        <w:t>Próby szczelności</w:t>
      </w:r>
      <w:r w:rsidR="000909B9" w:rsidRPr="00197568">
        <w:rPr>
          <w:rFonts w:cstheme="minorHAnsi"/>
        </w:rPr>
        <w:t xml:space="preserve"> (</w:t>
      </w:r>
      <w:r w:rsidR="000909B9" w:rsidRPr="00197568">
        <w:rPr>
          <w:rFonts w:cstheme="minorHAnsi"/>
          <w:color w:val="333333"/>
        </w:rPr>
        <w:t>Odbiór techniczny sieci wod-kan - próba szczelności)</w:t>
      </w:r>
      <w:r w:rsidR="00931557">
        <w:rPr>
          <w:rFonts w:cstheme="minorHAnsi"/>
          <w:color w:val="333333"/>
        </w:rPr>
        <w:t>,</w:t>
      </w:r>
    </w:p>
    <w:p w14:paraId="1939CE0C" w14:textId="00BE6A07" w:rsidR="000F540E" w:rsidRPr="00197568" w:rsidRDefault="000F540E" w:rsidP="00D805A6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97568">
        <w:rPr>
          <w:rFonts w:cstheme="minorHAnsi"/>
        </w:rPr>
        <w:t>Odbiór techniczny</w:t>
      </w:r>
      <w:r w:rsidR="000909B9" w:rsidRPr="00197568">
        <w:rPr>
          <w:rFonts w:cstheme="minorHAnsi"/>
        </w:rPr>
        <w:t xml:space="preserve"> (</w:t>
      </w:r>
      <w:r w:rsidR="000909B9" w:rsidRPr="00197568">
        <w:rPr>
          <w:rFonts w:cstheme="minorHAnsi"/>
          <w:color w:val="333333"/>
        </w:rPr>
        <w:t>Odbiory techniczne, końcowe sieci wod-kan)</w:t>
      </w:r>
      <w:r w:rsidR="00931557">
        <w:rPr>
          <w:rFonts w:cstheme="minorHAnsi"/>
          <w:color w:val="333333"/>
        </w:rPr>
        <w:t>,</w:t>
      </w:r>
    </w:p>
    <w:p w14:paraId="20DC2E9F" w14:textId="23F62CE4" w:rsidR="00197568" w:rsidRPr="00197568" w:rsidRDefault="000F540E" w:rsidP="00197568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97568">
        <w:rPr>
          <w:rFonts w:cstheme="minorHAnsi"/>
        </w:rPr>
        <w:t>Odbiór końcowy</w:t>
      </w:r>
      <w:r w:rsidR="000909B9" w:rsidRPr="00197568">
        <w:rPr>
          <w:rFonts w:cstheme="minorHAnsi"/>
        </w:rPr>
        <w:t xml:space="preserve"> (</w:t>
      </w:r>
      <w:r w:rsidR="000909B9" w:rsidRPr="00197568">
        <w:rPr>
          <w:rFonts w:cstheme="minorHAnsi"/>
          <w:color w:val="333333"/>
        </w:rPr>
        <w:t>Odbiory techniczne, końcowe sieci wod-kan)</w:t>
      </w:r>
      <w:r w:rsidR="00931557">
        <w:rPr>
          <w:rFonts w:cstheme="minorHAnsi"/>
          <w:color w:val="333333"/>
        </w:rPr>
        <w:t>,</w:t>
      </w:r>
    </w:p>
    <w:p w14:paraId="23ED716D" w14:textId="42167A22" w:rsidR="00920D21" w:rsidRPr="00197568" w:rsidRDefault="00920D21" w:rsidP="00197568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97568">
        <w:rPr>
          <w:rFonts w:cstheme="minorHAnsi"/>
        </w:rPr>
        <w:t>Inspekcja CCTV</w:t>
      </w:r>
      <w:r w:rsidR="00197568" w:rsidRPr="00197568">
        <w:rPr>
          <w:rFonts w:cstheme="minorHAnsi"/>
        </w:rPr>
        <w:t xml:space="preserve"> - </w:t>
      </w:r>
      <w:r w:rsidR="00197568" w:rsidRPr="00197568">
        <w:rPr>
          <w:rFonts w:eastAsia="Times New Roman" w:cstheme="minorHAnsi"/>
          <w:color w:val="000000"/>
          <w:lang w:eastAsia="pl-PL"/>
        </w:rPr>
        <w:t xml:space="preserve">Monitoring powykonawczy sieci kanalizacyjnej za </w:t>
      </w:r>
      <w:r w:rsidR="00931557">
        <w:rPr>
          <w:rFonts w:eastAsia="Times New Roman" w:cstheme="minorHAnsi"/>
          <w:color w:val="000000"/>
          <w:lang w:eastAsia="pl-PL"/>
        </w:rPr>
        <w:t>pomocą kamery TV,</w:t>
      </w:r>
    </w:p>
    <w:p w14:paraId="4595DBD3" w14:textId="735850B3" w:rsidR="00603A7A" w:rsidRPr="00197568" w:rsidRDefault="00603A7A" w:rsidP="00D805A6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97568">
        <w:rPr>
          <w:rFonts w:cstheme="minorHAnsi"/>
        </w:rPr>
        <w:t>Opiniowanie inspekcji CCTV</w:t>
      </w:r>
      <w:r w:rsidR="00931557">
        <w:rPr>
          <w:rFonts w:cstheme="minorHAnsi"/>
        </w:rPr>
        <w:t>,</w:t>
      </w:r>
    </w:p>
    <w:p w14:paraId="53812219" w14:textId="1E1CE7E1" w:rsidR="00141407" w:rsidRPr="00197568" w:rsidRDefault="00920D21" w:rsidP="00E6647C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97568">
        <w:rPr>
          <w:rFonts w:cstheme="minorHAnsi"/>
        </w:rPr>
        <w:t>Badanie przewodności drutu lokalizacyjnego</w:t>
      </w:r>
      <w:r w:rsidR="00931557">
        <w:rPr>
          <w:rFonts w:cstheme="minorHAnsi"/>
        </w:rPr>
        <w:t>.</w:t>
      </w:r>
    </w:p>
    <w:p w14:paraId="44C20137" w14:textId="55F85829" w:rsidR="00714CC3" w:rsidRPr="00197568" w:rsidRDefault="00714CC3" w:rsidP="00BA6552">
      <w:pPr>
        <w:jc w:val="both"/>
        <w:rPr>
          <w:rFonts w:cstheme="minorHAnsi"/>
        </w:rPr>
      </w:pPr>
      <w:r w:rsidRPr="00197568">
        <w:rPr>
          <w:rFonts w:cstheme="minorHAnsi"/>
          <w:b/>
          <w:bCs/>
          <w:color w:val="000000"/>
        </w:rPr>
        <w:t xml:space="preserve">Procedura zawierania umów z klientami - </w:t>
      </w:r>
      <w:r w:rsidR="007F0788" w:rsidRPr="00197568">
        <w:rPr>
          <w:rFonts w:cstheme="minorHAnsi"/>
        </w:rPr>
        <w:t>„Procedura zawierania umów o dostarczanie wody i odprowadzanie ścieków z odbiorcami, dla których spółka wybudowała przyłącza wodociągowe lub kanalizacyjne w ramach realizowanych inwestycji”</w:t>
      </w:r>
      <w:r w:rsidR="00931557">
        <w:rPr>
          <w:rFonts w:cstheme="minorHAnsi"/>
        </w:rPr>
        <w:t>.</w:t>
      </w:r>
    </w:p>
    <w:p w14:paraId="5ABFFE0C" w14:textId="16ABA4E0" w:rsidR="00603A7A" w:rsidRPr="00E6647C" w:rsidRDefault="00603A7A" w:rsidP="009A67B2">
      <w:pPr>
        <w:pStyle w:val="Nagwek1"/>
        <w:numPr>
          <w:ilvl w:val="0"/>
          <w:numId w:val="35"/>
        </w:numPr>
      </w:pPr>
      <w:bookmarkStart w:id="2" w:name="_Toc74899526"/>
      <w:r w:rsidRPr="00E6647C">
        <w:lastRenderedPageBreak/>
        <w:t xml:space="preserve">Podział </w:t>
      </w:r>
      <w:r w:rsidR="00DD5E09" w:rsidRPr="00E6647C">
        <w:t xml:space="preserve">realizacji </w:t>
      </w:r>
      <w:r w:rsidRPr="00E6647C">
        <w:t>inwestycji ze względu na sposób finansowania</w:t>
      </w:r>
      <w:bookmarkEnd w:id="2"/>
    </w:p>
    <w:p w14:paraId="45A0E1F5" w14:textId="0FE9C5D8" w:rsidR="000B1215" w:rsidRPr="00E6647C" w:rsidRDefault="000027D4" w:rsidP="009A67B2">
      <w:pPr>
        <w:pStyle w:val="Nagwek2"/>
        <w:numPr>
          <w:ilvl w:val="1"/>
          <w:numId w:val="35"/>
        </w:numPr>
      </w:pPr>
      <w:bookmarkStart w:id="3" w:name="_Toc74899527"/>
      <w:r w:rsidRPr="00E6647C">
        <w:t xml:space="preserve">Inwestycje </w:t>
      </w:r>
      <w:r w:rsidR="00A43E00" w:rsidRPr="00E6647C">
        <w:t>finansowan</w:t>
      </w:r>
      <w:r w:rsidRPr="00E6647C">
        <w:t>e</w:t>
      </w:r>
      <w:r w:rsidR="00A43E00" w:rsidRPr="00E6647C">
        <w:t xml:space="preserve"> przez Aquanet S</w:t>
      </w:r>
      <w:r w:rsidR="00432E04">
        <w:t>.</w:t>
      </w:r>
      <w:r w:rsidR="00A43E00" w:rsidRPr="00E6647C">
        <w:t>A</w:t>
      </w:r>
      <w:bookmarkEnd w:id="3"/>
      <w:r w:rsidR="00432E04">
        <w:t>.</w:t>
      </w:r>
    </w:p>
    <w:p w14:paraId="22A9F214" w14:textId="3BC7825A" w:rsidR="000B1215" w:rsidRPr="00E6647C" w:rsidRDefault="000B1215" w:rsidP="00D805A6">
      <w:pPr>
        <w:pStyle w:val="Akapitzlist"/>
        <w:numPr>
          <w:ilvl w:val="0"/>
          <w:numId w:val="1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 xml:space="preserve">w zakresie budowy sieci wodociągowej </w:t>
      </w:r>
      <w:r w:rsidR="000027D4" w:rsidRPr="00E6647C">
        <w:rPr>
          <w:rFonts w:cstheme="minorHAnsi"/>
        </w:rPr>
        <w:t xml:space="preserve">(IW) </w:t>
      </w:r>
      <w:r w:rsidRPr="00E6647C">
        <w:rPr>
          <w:rFonts w:cstheme="minorHAnsi"/>
        </w:rPr>
        <w:t>należy postępować zgodnie z opisem procesu przedstawionego w załączniku 1</w:t>
      </w:r>
      <w:r w:rsidR="00DD5E09" w:rsidRPr="00E6647C">
        <w:rPr>
          <w:rFonts w:cstheme="minorHAnsi"/>
        </w:rPr>
        <w:t>,</w:t>
      </w:r>
    </w:p>
    <w:p w14:paraId="6CB8B2D8" w14:textId="13217FF2" w:rsidR="000B1215" w:rsidRPr="00E6647C" w:rsidRDefault="000B1215" w:rsidP="00D805A6">
      <w:pPr>
        <w:pStyle w:val="Akapitzlist"/>
        <w:numPr>
          <w:ilvl w:val="0"/>
          <w:numId w:val="1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 xml:space="preserve">w zakresie budowy sieci kanalizacyjnych </w:t>
      </w:r>
      <w:r w:rsidR="000027D4" w:rsidRPr="00E6647C">
        <w:rPr>
          <w:rFonts w:cstheme="minorHAnsi"/>
        </w:rPr>
        <w:t xml:space="preserve">(IW) </w:t>
      </w:r>
      <w:r w:rsidRPr="00E6647C">
        <w:rPr>
          <w:rFonts w:cstheme="minorHAnsi"/>
        </w:rPr>
        <w:t>należy postępować zgodnie z opisem procesu przedstawionego w załączniku 2</w:t>
      </w:r>
      <w:r w:rsidR="00DD5E09" w:rsidRPr="00E6647C">
        <w:rPr>
          <w:rFonts w:cstheme="minorHAnsi"/>
        </w:rPr>
        <w:t>,</w:t>
      </w:r>
    </w:p>
    <w:p w14:paraId="74AFB0E8" w14:textId="04621EF7" w:rsidR="00DD5E09" w:rsidRPr="00E6647C" w:rsidRDefault="00DD5E09" w:rsidP="00D805A6">
      <w:pPr>
        <w:pStyle w:val="Akapitzlist"/>
        <w:numPr>
          <w:ilvl w:val="0"/>
          <w:numId w:val="1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 xml:space="preserve">w zakresie budowy sieci wodociągowej </w:t>
      </w:r>
      <w:r w:rsidR="000027D4" w:rsidRPr="00E6647C">
        <w:rPr>
          <w:rFonts w:cstheme="minorHAnsi"/>
        </w:rPr>
        <w:t xml:space="preserve">(IZ) </w:t>
      </w:r>
      <w:r w:rsidRPr="00E6647C">
        <w:rPr>
          <w:rFonts w:cstheme="minorHAnsi"/>
        </w:rPr>
        <w:t>należy postępować zgodnie z opisem procesu przedstawionego w załączniku 5,</w:t>
      </w:r>
    </w:p>
    <w:p w14:paraId="40F5B91C" w14:textId="77777777" w:rsidR="00145D24" w:rsidRDefault="00DD5E09" w:rsidP="00D805A6">
      <w:pPr>
        <w:pStyle w:val="Akapitzlist"/>
        <w:numPr>
          <w:ilvl w:val="0"/>
          <w:numId w:val="1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 xml:space="preserve">w zakresie budowy sieci kanalizacyjnych </w:t>
      </w:r>
      <w:r w:rsidR="000027D4" w:rsidRPr="00E6647C">
        <w:rPr>
          <w:rFonts w:cstheme="minorHAnsi"/>
        </w:rPr>
        <w:t xml:space="preserve">(IZ) </w:t>
      </w:r>
      <w:r w:rsidRPr="00E6647C">
        <w:rPr>
          <w:rFonts w:cstheme="minorHAnsi"/>
        </w:rPr>
        <w:t>należy postępować zgodnie z opisem procesu przedstawionego w załączniku 6,</w:t>
      </w:r>
    </w:p>
    <w:p w14:paraId="61052399" w14:textId="34BF90AC" w:rsidR="005567C0" w:rsidRPr="00E6647C" w:rsidRDefault="005567C0" w:rsidP="005567C0">
      <w:pPr>
        <w:pStyle w:val="Akapitzlist"/>
        <w:numPr>
          <w:ilvl w:val="0"/>
          <w:numId w:val="1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>w zakresie budowy sieci wodociągowej (</w:t>
      </w:r>
      <w:r>
        <w:rPr>
          <w:rFonts w:cstheme="minorHAnsi"/>
        </w:rPr>
        <w:t>IZ+ IK</w:t>
      </w:r>
      <w:r w:rsidRPr="00E6647C">
        <w:rPr>
          <w:rFonts w:cstheme="minorHAnsi"/>
        </w:rPr>
        <w:t xml:space="preserve">) należy postępować zgodnie z opisem procesu przedstawionego w załączniku </w:t>
      </w:r>
      <w:r>
        <w:rPr>
          <w:rFonts w:cstheme="minorHAnsi"/>
        </w:rPr>
        <w:t>8</w:t>
      </w:r>
      <w:r w:rsidRPr="00E6647C">
        <w:rPr>
          <w:rFonts w:cstheme="minorHAnsi"/>
        </w:rPr>
        <w:t>,</w:t>
      </w:r>
    </w:p>
    <w:p w14:paraId="32A58E5A" w14:textId="78916BBE" w:rsidR="005567C0" w:rsidRPr="005567C0" w:rsidRDefault="005567C0" w:rsidP="005567C0">
      <w:pPr>
        <w:pStyle w:val="Akapitzlist"/>
        <w:numPr>
          <w:ilvl w:val="0"/>
          <w:numId w:val="1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>w zakresie budowy sieci kanalizacyjnych (</w:t>
      </w:r>
      <w:r>
        <w:rPr>
          <w:rFonts w:cstheme="minorHAnsi"/>
        </w:rPr>
        <w:t>IZ+IK</w:t>
      </w:r>
      <w:r w:rsidRPr="00E6647C">
        <w:rPr>
          <w:rFonts w:cstheme="minorHAnsi"/>
        </w:rPr>
        <w:t xml:space="preserve">) należy postępować zgodnie z opisem procesu przedstawionego w załączniku </w:t>
      </w:r>
      <w:r>
        <w:rPr>
          <w:rFonts w:cstheme="minorHAnsi"/>
        </w:rPr>
        <w:t>9</w:t>
      </w:r>
      <w:r w:rsidRPr="00E6647C">
        <w:rPr>
          <w:rFonts w:cstheme="minorHAnsi"/>
        </w:rPr>
        <w:t>,</w:t>
      </w:r>
    </w:p>
    <w:p w14:paraId="5772013E" w14:textId="77777777" w:rsidR="0003702B" w:rsidRPr="00E6647C" w:rsidRDefault="00145D24" w:rsidP="00D805A6">
      <w:pPr>
        <w:pStyle w:val="Akapitzlist"/>
        <w:numPr>
          <w:ilvl w:val="0"/>
          <w:numId w:val="12"/>
        </w:numPr>
        <w:ind w:left="851"/>
        <w:jc w:val="both"/>
        <w:rPr>
          <w:rFonts w:cstheme="minorHAnsi"/>
        </w:rPr>
      </w:pPr>
      <w:r w:rsidRPr="00E6647C">
        <w:rPr>
          <w:rFonts w:cstheme="minorHAnsi"/>
          <w:color w:val="000000"/>
        </w:rPr>
        <w:t>w zakresie budowy przepompowni/tłoczni ścieków należy postępować zgodnie z opisem procesu przedstawionego w załączniku 7,</w:t>
      </w:r>
    </w:p>
    <w:p w14:paraId="2B787700" w14:textId="3E8AA8D8" w:rsidR="0003702B" w:rsidRPr="00E6647C" w:rsidRDefault="0003702B" w:rsidP="00D805A6">
      <w:pPr>
        <w:pStyle w:val="Akapitzlist"/>
        <w:numPr>
          <w:ilvl w:val="0"/>
          <w:numId w:val="1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>W przypadku inwestycji</w:t>
      </w:r>
      <w:r w:rsidR="00E10EA4" w:rsidRPr="00E6647C">
        <w:rPr>
          <w:rFonts w:cstheme="minorHAnsi"/>
        </w:rPr>
        <w:t xml:space="preserve"> </w:t>
      </w:r>
      <w:r w:rsidR="009A2325">
        <w:rPr>
          <w:rFonts w:cstheme="minorHAnsi"/>
        </w:rPr>
        <w:t xml:space="preserve">własnych (IW opisanych w załączniku nr 1 i 2), lecz </w:t>
      </w:r>
      <w:r w:rsidR="00E10EA4" w:rsidRPr="00E6647C">
        <w:rPr>
          <w:rFonts w:cstheme="minorHAnsi"/>
        </w:rPr>
        <w:t>realizowanych przez Inżyniera K</w:t>
      </w:r>
      <w:r w:rsidRPr="00E6647C">
        <w:rPr>
          <w:rFonts w:cstheme="minorHAnsi"/>
        </w:rPr>
        <w:t>ontraktu</w:t>
      </w:r>
      <w:r w:rsidR="00DC1406" w:rsidRPr="00E6647C">
        <w:rPr>
          <w:rFonts w:cstheme="minorHAnsi"/>
        </w:rPr>
        <w:t xml:space="preserve"> (IK)</w:t>
      </w:r>
      <w:r w:rsidRPr="00E6647C">
        <w:rPr>
          <w:rFonts w:cstheme="minorHAnsi"/>
        </w:rPr>
        <w:t xml:space="preserve">, proces odbiorowy przebiega analogicznie jak w procesie 1 i 2, z zastrzeżeniem, że </w:t>
      </w:r>
      <w:r w:rsidR="00E10EA4" w:rsidRPr="00E6647C">
        <w:rPr>
          <w:rFonts w:cstheme="minorHAnsi"/>
        </w:rPr>
        <w:t>IK realizuje proces odbiorowy zgodnie z zakresem zawartym w umowie</w:t>
      </w:r>
      <w:r w:rsidRPr="00E6647C">
        <w:rPr>
          <w:rFonts w:cstheme="minorHAnsi"/>
        </w:rPr>
        <w:t>.</w:t>
      </w:r>
      <w:r w:rsidR="00E10EA4" w:rsidRPr="00E6647C">
        <w:rPr>
          <w:rFonts w:cstheme="minorHAnsi"/>
        </w:rPr>
        <w:t xml:space="preserve"> Pozostałe czynności leżące po stronie </w:t>
      </w:r>
      <w:r w:rsidR="00931557">
        <w:rPr>
          <w:rFonts w:cstheme="minorHAnsi"/>
        </w:rPr>
        <w:t>IB wykonuje KIB,</w:t>
      </w:r>
    </w:p>
    <w:p w14:paraId="1FE92C30" w14:textId="28918CAA" w:rsidR="00CC0715" w:rsidRPr="00E6647C" w:rsidRDefault="000B1215" w:rsidP="00D805A6">
      <w:pPr>
        <w:pStyle w:val="Akapitzlist"/>
        <w:numPr>
          <w:ilvl w:val="0"/>
          <w:numId w:val="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>W</w:t>
      </w:r>
      <w:r w:rsidR="00CC0715" w:rsidRPr="00E6647C">
        <w:rPr>
          <w:rFonts w:cstheme="minorHAnsi"/>
        </w:rPr>
        <w:t xml:space="preserve"> zakresie czynności IB stosować się do aktualnych Instrukcji i wzorów dokumentów zawartych w „Bazie wiedzy IB”</w:t>
      </w:r>
      <w:r w:rsidR="00DD5E09" w:rsidRPr="00E6647C">
        <w:rPr>
          <w:rFonts w:cstheme="minorHAnsi"/>
        </w:rPr>
        <w:t>,</w:t>
      </w:r>
    </w:p>
    <w:p w14:paraId="4F50E243" w14:textId="12F67AB1" w:rsidR="00CC0715" w:rsidRPr="00E6647C" w:rsidRDefault="00DD5E09" w:rsidP="00D805A6">
      <w:pPr>
        <w:pStyle w:val="Akapitzlist"/>
        <w:numPr>
          <w:ilvl w:val="0"/>
          <w:numId w:val="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>P</w:t>
      </w:r>
      <w:r w:rsidR="00CC0715" w:rsidRPr="00E6647C">
        <w:rPr>
          <w:rFonts w:cstheme="minorHAnsi"/>
        </w:rPr>
        <w:t>rzy pozostałych czynnościach</w:t>
      </w:r>
      <w:r w:rsidRPr="00E6647C">
        <w:rPr>
          <w:rFonts w:cstheme="minorHAnsi"/>
        </w:rPr>
        <w:t xml:space="preserve"> wynikających z przebiegu procesu</w:t>
      </w:r>
      <w:r w:rsidR="00CC0715" w:rsidRPr="00E6647C">
        <w:rPr>
          <w:rFonts w:cstheme="minorHAnsi"/>
        </w:rPr>
        <w:t xml:space="preserve"> stosować Procedury </w:t>
      </w:r>
      <w:r w:rsidRPr="00E6647C">
        <w:rPr>
          <w:rFonts w:cstheme="minorHAnsi"/>
        </w:rPr>
        <w:t xml:space="preserve">i Instrukcje </w:t>
      </w:r>
      <w:r w:rsidR="00CC0715" w:rsidRPr="00E6647C">
        <w:rPr>
          <w:rFonts w:cstheme="minorHAnsi"/>
        </w:rPr>
        <w:t>obowiązujące w Aquanet S</w:t>
      </w:r>
      <w:r w:rsidR="00432E04">
        <w:rPr>
          <w:rFonts w:cstheme="minorHAnsi"/>
        </w:rPr>
        <w:t>.</w:t>
      </w:r>
      <w:r w:rsidR="00CC0715"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0027D4" w:rsidRPr="00E6647C">
        <w:rPr>
          <w:rFonts w:cstheme="minorHAnsi"/>
        </w:rPr>
        <w:t>,</w:t>
      </w:r>
      <w:r w:rsidR="00CC0715" w:rsidRPr="00E6647C">
        <w:rPr>
          <w:rFonts w:cstheme="minorHAnsi"/>
        </w:rPr>
        <w:t xml:space="preserve"> znajdujące się Aktach Prawnych Spółki</w:t>
      </w:r>
      <w:r w:rsidRPr="00E6647C">
        <w:rPr>
          <w:rFonts w:cstheme="minorHAnsi"/>
        </w:rPr>
        <w:t>,</w:t>
      </w:r>
    </w:p>
    <w:p w14:paraId="7E1133E7" w14:textId="642E9F04" w:rsidR="00094CC2" w:rsidRPr="00CC582F" w:rsidRDefault="00094CC2" w:rsidP="00D805A6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</w:rPr>
      </w:pPr>
      <w:r w:rsidRPr="00CC582F">
        <w:rPr>
          <w:rFonts w:cstheme="minorHAnsi"/>
        </w:rPr>
        <w:t xml:space="preserve">Dla </w:t>
      </w:r>
      <w:r w:rsidR="00DD5E09" w:rsidRPr="00CC582F">
        <w:rPr>
          <w:rFonts w:cstheme="minorHAnsi"/>
        </w:rPr>
        <w:t xml:space="preserve">inwestycji  dotyczących sieci wodociągowych i </w:t>
      </w:r>
      <w:r w:rsidRPr="00CC582F">
        <w:rPr>
          <w:rFonts w:cstheme="minorHAnsi"/>
        </w:rPr>
        <w:t xml:space="preserve">średnic </w:t>
      </w:r>
      <w:r w:rsidR="00AE34B3" w:rsidRPr="00CC582F">
        <w:rPr>
          <w:rFonts w:cstheme="minorHAnsi"/>
        </w:rPr>
        <w:t>≥ DN500</w:t>
      </w:r>
      <w:r w:rsidR="000027D4" w:rsidRPr="00CC582F">
        <w:rPr>
          <w:rFonts w:cstheme="minorHAnsi"/>
        </w:rPr>
        <w:t>,</w:t>
      </w:r>
      <w:r w:rsidRPr="00CC582F">
        <w:rPr>
          <w:rFonts w:cstheme="minorHAnsi"/>
        </w:rPr>
        <w:t xml:space="preserve"> w czynnościach </w:t>
      </w:r>
      <w:r w:rsidR="000027D4" w:rsidRPr="00CC582F">
        <w:rPr>
          <w:rFonts w:cstheme="minorHAnsi"/>
        </w:rPr>
        <w:t>odbiorowych</w:t>
      </w:r>
      <w:r w:rsidRPr="00CC582F">
        <w:rPr>
          <w:rFonts w:cstheme="minorHAnsi"/>
        </w:rPr>
        <w:t xml:space="preserve"> biorą udział także przedstawiciele MSW</w:t>
      </w:r>
      <w:r w:rsidR="00DD5E09" w:rsidRPr="00CC582F">
        <w:rPr>
          <w:rFonts w:cstheme="minorHAnsi"/>
        </w:rPr>
        <w:t>,</w:t>
      </w:r>
    </w:p>
    <w:p w14:paraId="0AEC5161" w14:textId="7178B231" w:rsidR="00963644" w:rsidRPr="00E6647C" w:rsidRDefault="00963644" w:rsidP="00D805A6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</w:rPr>
      </w:pPr>
      <w:r w:rsidRPr="00E6647C">
        <w:rPr>
          <w:rFonts w:cstheme="minorHAnsi"/>
          <w:color w:val="000000"/>
        </w:rPr>
        <w:t xml:space="preserve">Dla </w:t>
      </w:r>
      <w:r w:rsidR="00DD5E09" w:rsidRPr="00E6647C">
        <w:rPr>
          <w:rFonts w:cstheme="minorHAnsi"/>
          <w:color w:val="000000"/>
        </w:rPr>
        <w:t xml:space="preserve">inwestycji dotyczących sieci kanalizacyjnych </w:t>
      </w:r>
      <w:r w:rsidRPr="00E6647C">
        <w:rPr>
          <w:rFonts w:cstheme="minorHAnsi"/>
          <w:color w:val="000000"/>
        </w:rPr>
        <w:t>przedstawiciele</w:t>
      </w:r>
      <w:r w:rsidR="00DD5E09" w:rsidRPr="00E6647C">
        <w:rPr>
          <w:rFonts w:cstheme="minorHAnsi"/>
          <w:color w:val="000000"/>
        </w:rPr>
        <w:t xml:space="preserve"> MSK nie biorą udziału w</w:t>
      </w:r>
      <w:r w:rsidRPr="00E6647C">
        <w:rPr>
          <w:rFonts w:cstheme="minorHAnsi"/>
          <w:color w:val="000000"/>
        </w:rPr>
        <w:t xml:space="preserve"> czynnościach odbiorowych, bez względu na średnicę</w:t>
      </w:r>
      <w:r w:rsidR="00DD5E09" w:rsidRPr="00E6647C">
        <w:rPr>
          <w:rFonts w:cstheme="minorHAnsi"/>
          <w:color w:val="000000"/>
        </w:rPr>
        <w:t xml:space="preserve"> (za wyjątkiem realizowania usług Inspekcji CCT</w:t>
      </w:r>
      <w:r w:rsidR="00931557">
        <w:rPr>
          <w:rFonts w:cstheme="minorHAnsi"/>
          <w:color w:val="000000"/>
        </w:rPr>
        <w:t>V i opiniowania Inspekcji CCTV),</w:t>
      </w:r>
    </w:p>
    <w:p w14:paraId="7BBDF85E" w14:textId="2EF6AE3C" w:rsidR="00761945" w:rsidRPr="00E6647C" w:rsidRDefault="00761945" w:rsidP="00761945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E6647C">
        <w:rPr>
          <w:rFonts w:cstheme="minorHAnsi"/>
        </w:rPr>
        <w:t xml:space="preserve">Złożenie podpisów </w:t>
      </w:r>
      <w:r w:rsidR="00F43E53">
        <w:rPr>
          <w:rFonts w:cstheme="minorHAnsi"/>
        </w:rPr>
        <w:t xml:space="preserve">przez pracownika </w:t>
      </w:r>
      <w:r w:rsidRPr="00E6647C">
        <w:rPr>
          <w:rFonts w:cstheme="minorHAnsi"/>
        </w:rPr>
        <w:t>IB na protokole odbioru końcowego jest jednoznaczne z przejęciem przez Aquanet S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 xml:space="preserve"> sieci do eksploatacji, gdzie czynności eksploatacyjne są realizowane w Aq</w:t>
      </w:r>
      <w:r w:rsidR="00931557">
        <w:rPr>
          <w:rFonts w:cstheme="minorHAnsi"/>
        </w:rPr>
        <w:t>uanet S</w:t>
      </w:r>
      <w:r w:rsidR="00432E04">
        <w:rPr>
          <w:rFonts w:cstheme="minorHAnsi"/>
        </w:rPr>
        <w:t>.</w:t>
      </w:r>
      <w:r w:rsidR="00931557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931557">
        <w:rPr>
          <w:rFonts w:cstheme="minorHAnsi"/>
        </w:rPr>
        <w:t xml:space="preserve"> przez działy MSW i MSK,</w:t>
      </w:r>
    </w:p>
    <w:p w14:paraId="3E8B8B5D" w14:textId="77777777" w:rsidR="009A67B2" w:rsidRPr="005567C0" w:rsidRDefault="008C4170" w:rsidP="009A67B2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E6647C">
        <w:rPr>
          <w:rFonts w:cstheme="minorHAnsi"/>
        </w:rPr>
        <w:t>Egzekwowanie zapisów wynikających z Kart Gwarancyjnych prowadzą działy MSW i MSK.</w:t>
      </w:r>
    </w:p>
    <w:p w14:paraId="7DDF4EDB" w14:textId="7AE12B0E" w:rsidR="005567C0" w:rsidRPr="00E6647C" w:rsidRDefault="005567C0" w:rsidP="009A67B2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>
        <w:rPr>
          <w:rFonts w:cstheme="minorHAnsi"/>
        </w:rPr>
        <w:t>Dla procesów opisanych w załączniku nr 8 i nr 9 istnieje możliwość zmiany czynności i osób zaangażowanych w zależności od indywidualnych ustaleń z kierownikiem IB.</w:t>
      </w:r>
    </w:p>
    <w:p w14:paraId="600C1628" w14:textId="7DAF114A" w:rsidR="00DD5E09" w:rsidRPr="00E6647C" w:rsidRDefault="00AE34B3" w:rsidP="009A67B2">
      <w:pPr>
        <w:pStyle w:val="Nagwek2"/>
        <w:numPr>
          <w:ilvl w:val="1"/>
          <w:numId w:val="35"/>
        </w:numPr>
      </w:pPr>
      <w:bookmarkStart w:id="4" w:name="_Toc74899528"/>
      <w:r w:rsidRPr="00E6647C">
        <w:t>Inwestycje</w:t>
      </w:r>
      <w:r w:rsidR="00DD5E09" w:rsidRPr="00E6647C">
        <w:t xml:space="preserve"> finansowan</w:t>
      </w:r>
      <w:r w:rsidRPr="00E6647C">
        <w:t>e</w:t>
      </w:r>
      <w:r w:rsidR="00DD5E09" w:rsidRPr="00E6647C">
        <w:t xml:space="preserve"> przez </w:t>
      </w:r>
      <w:r w:rsidR="008507F5">
        <w:t>inwestor</w:t>
      </w:r>
      <w:r w:rsidRPr="00E6647C">
        <w:t>ów zewnętrznych</w:t>
      </w:r>
      <w:bookmarkEnd w:id="4"/>
    </w:p>
    <w:p w14:paraId="4B449B77" w14:textId="30C625A9" w:rsidR="00AE34B3" w:rsidRPr="00E6647C" w:rsidRDefault="00AE34B3" w:rsidP="00D805A6">
      <w:pPr>
        <w:pStyle w:val="Akapitzlist"/>
        <w:numPr>
          <w:ilvl w:val="0"/>
          <w:numId w:val="1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>w zakresie budowy sieci wodociągowej (IZEW) należy postępować zgodnie z opisem procesu przedstawionego w załączniku 3,</w:t>
      </w:r>
    </w:p>
    <w:p w14:paraId="51307C40" w14:textId="77777777" w:rsidR="00145D24" w:rsidRPr="00E6647C" w:rsidRDefault="00AE34B3" w:rsidP="00D805A6">
      <w:pPr>
        <w:pStyle w:val="Akapitzlist"/>
        <w:numPr>
          <w:ilvl w:val="0"/>
          <w:numId w:val="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>w zakresie budowy sieci kanalizacyjnych (IZEW) należy postępować zgodnie z opisem procesu przedstawionego w załączniku 4,</w:t>
      </w:r>
    </w:p>
    <w:p w14:paraId="554D1085" w14:textId="3015A582" w:rsidR="00145D24" w:rsidRPr="00E6647C" w:rsidRDefault="00145D24" w:rsidP="00D805A6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</w:rPr>
      </w:pPr>
      <w:r w:rsidRPr="00E6647C">
        <w:rPr>
          <w:rFonts w:cstheme="minorHAnsi"/>
          <w:color w:val="000000"/>
        </w:rPr>
        <w:t>w zakresie budowy przepompowni/tłoczni ścieków należy postępować zgodnie z opisem procesu przedstawionego w załączniku 7,</w:t>
      </w:r>
    </w:p>
    <w:p w14:paraId="43F36935" w14:textId="4B4324B7" w:rsidR="00DD5E09" w:rsidRPr="00E6647C" w:rsidRDefault="00CB7E10" w:rsidP="00D805A6">
      <w:pPr>
        <w:pStyle w:val="Akapitzlist"/>
        <w:numPr>
          <w:ilvl w:val="0"/>
          <w:numId w:val="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>w</w:t>
      </w:r>
      <w:r w:rsidR="00DD5E09" w:rsidRPr="00E6647C">
        <w:rPr>
          <w:rFonts w:cstheme="minorHAnsi"/>
        </w:rPr>
        <w:t xml:space="preserve"> zakresie czynności IB stosować się do aktualnych Instrukcji i wzorów dokumentów zawartych w „Bazie wiedzy IB”,</w:t>
      </w:r>
    </w:p>
    <w:p w14:paraId="6C17F975" w14:textId="00E66F19" w:rsidR="00DD5E09" w:rsidRPr="00E6647C" w:rsidRDefault="00CB7E10" w:rsidP="00D805A6">
      <w:pPr>
        <w:pStyle w:val="Akapitzlist"/>
        <w:numPr>
          <w:ilvl w:val="0"/>
          <w:numId w:val="2"/>
        </w:numPr>
        <w:ind w:left="851"/>
        <w:jc w:val="both"/>
        <w:rPr>
          <w:rFonts w:cstheme="minorHAnsi"/>
        </w:rPr>
      </w:pPr>
      <w:r w:rsidRPr="00E6647C">
        <w:rPr>
          <w:rFonts w:cstheme="minorHAnsi"/>
        </w:rPr>
        <w:t>p</w:t>
      </w:r>
      <w:r w:rsidR="00DD5E09" w:rsidRPr="00E6647C">
        <w:rPr>
          <w:rFonts w:cstheme="minorHAnsi"/>
        </w:rPr>
        <w:t>rzy pozostałych czynnościach wynikających z przebiegu procesu stosować Procedury i Instrukcje obowiązujące w Aquanet S</w:t>
      </w:r>
      <w:r w:rsidR="00432E04">
        <w:rPr>
          <w:rFonts w:cstheme="minorHAnsi"/>
        </w:rPr>
        <w:t>.</w:t>
      </w:r>
      <w:r w:rsidR="00DD5E09"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DD5E09" w:rsidRPr="00E6647C">
        <w:rPr>
          <w:rFonts w:cstheme="minorHAnsi"/>
        </w:rPr>
        <w:t xml:space="preserve"> znajdujące się Aktach Prawnych Spółki,</w:t>
      </w:r>
    </w:p>
    <w:p w14:paraId="6EC9EA39" w14:textId="0C0376F3" w:rsidR="00DD5E09" w:rsidRPr="00E6647C" w:rsidRDefault="00CB7E10" w:rsidP="00D805A6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</w:rPr>
      </w:pPr>
      <w:r w:rsidRPr="00E6647C">
        <w:rPr>
          <w:rFonts w:cstheme="minorHAnsi"/>
        </w:rPr>
        <w:lastRenderedPageBreak/>
        <w:t>d</w:t>
      </w:r>
      <w:r w:rsidR="00DD5E09" w:rsidRPr="00E6647C">
        <w:rPr>
          <w:rFonts w:cstheme="minorHAnsi"/>
        </w:rPr>
        <w:t xml:space="preserve">la inwestycji  dotyczących sieci wodociągowych i średnic </w:t>
      </w:r>
      <w:r w:rsidR="00AE34B3" w:rsidRPr="00E6647C">
        <w:rPr>
          <w:rFonts w:cstheme="minorHAnsi"/>
        </w:rPr>
        <w:t xml:space="preserve">≥ DN500, </w:t>
      </w:r>
      <w:r w:rsidR="00DD5E09" w:rsidRPr="00E6647C">
        <w:rPr>
          <w:rFonts w:cstheme="minorHAnsi"/>
        </w:rPr>
        <w:t xml:space="preserve">w czynnościach </w:t>
      </w:r>
      <w:r w:rsidR="00AE34B3" w:rsidRPr="00E6647C">
        <w:rPr>
          <w:rFonts w:cstheme="minorHAnsi"/>
        </w:rPr>
        <w:t>odbiorowych</w:t>
      </w:r>
      <w:r w:rsidR="00DD5E09" w:rsidRPr="00E6647C">
        <w:rPr>
          <w:rFonts w:cstheme="minorHAnsi"/>
        </w:rPr>
        <w:t xml:space="preserve"> biorą udział także przedstawiciele MSW,</w:t>
      </w:r>
    </w:p>
    <w:p w14:paraId="0F4E2A10" w14:textId="79E16EEB" w:rsidR="000133BF" w:rsidRPr="00C01675" w:rsidRDefault="00CB7E10" w:rsidP="00D805A6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E6647C">
        <w:rPr>
          <w:rFonts w:cstheme="minorHAnsi"/>
          <w:color w:val="000000"/>
        </w:rPr>
        <w:t>d</w:t>
      </w:r>
      <w:r w:rsidR="00DD5E09" w:rsidRPr="00E6647C">
        <w:rPr>
          <w:rFonts w:cstheme="minorHAnsi"/>
          <w:color w:val="000000"/>
        </w:rPr>
        <w:t>la inwestycji dotyczących sieci kanalizacyjnych</w:t>
      </w:r>
      <w:r w:rsidR="002F6FE7">
        <w:rPr>
          <w:rFonts w:cstheme="minorHAnsi"/>
          <w:color w:val="000000"/>
        </w:rPr>
        <w:t xml:space="preserve"> </w:t>
      </w:r>
      <w:r w:rsidR="00DD5E09" w:rsidRPr="00E6647C">
        <w:rPr>
          <w:rFonts w:cstheme="minorHAnsi"/>
          <w:color w:val="000000"/>
        </w:rPr>
        <w:t>przedstawiciele MSK nie biorą udziału w czynnościach odbiorowych, bez względu na średnicę (za wyjątkiem realizowania usług Inspekcji CCT</w:t>
      </w:r>
      <w:r w:rsidR="00931557">
        <w:rPr>
          <w:rFonts w:cstheme="minorHAnsi"/>
          <w:color w:val="000000"/>
        </w:rPr>
        <w:t>V i opiniowania Inspekcji CCTV),</w:t>
      </w:r>
    </w:p>
    <w:p w14:paraId="58CA3313" w14:textId="5869191E" w:rsidR="00C01675" w:rsidRPr="00BA36EC" w:rsidRDefault="00C01675" w:rsidP="00D805A6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BA36EC">
        <w:rPr>
          <w:rFonts w:cstheme="minorHAnsi"/>
        </w:rPr>
        <w:t>MSK bierze udział w rozruchach obiektów</w:t>
      </w:r>
      <w:r w:rsidR="00931557">
        <w:rPr>
          <w:rFonts w:cstheme="minorHAnsi"/>
        </w:rPr>
        <w:t>,</w:t>
      </w:r>
    </w:p>
    <w:p w14:paraId="29FF637C" w14:textId="2DAAAFE2" w:rsidR="000133BF" w:rsidRPr="00E6647C" w:rsidRDefault="0008509E" w:rsidP="00D805A6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E6647C">
        <w:rPr>
          <w:rFonts w:cstheme="minorHAnsi"/>
        </w:rPr>
        <w:t>dla sieci budowanyc</w:t>
      </w:r>
      <w:r w:rsidR="00B83128" w:rsidRPr="00E6647C">
        <w:rPr>
          <w:rFonts w:cstheme="minorHAnsi"/>
        </w:rPr>
        <w:t xml:space="preserve">h przez </w:t>
      </w:r>
      <w:r w:rsidR="008507F5">
        <w:rPr>
          <w:rFonts w:cstheme="minorHAnsi"/>
        </w:rPr>
        <w:t>inwestor</w:t>
      </w:r>
      <w:r w:rsidR="00B83128" w:rsidRPr="00E6647C">
        <w:rPr>
          <w:rFonts w:cstheme="minorHAnsi"/>
        </w:rPr>
        <w:t xml:space="preserve">ów </w:t>
      </w:r>
      <w:r w:rsidR="008507F5">
        <w:rPr>
          <w:rFonts w:cstheme="minorHAnsi"/>
        </w:rPr>
        <w:t>z</w:t>
      </w:r>
      <w:r w:rsidR="00B83128" w:rsidRPr="00E6647C">
        <w:rPr>
          <w:rFonts w:cstheme="minorHAnsi"/>
        </w:rPr>
        <w:t xml:space="preserve">ewnętrznych </w:t>
      </w:r>
      <w:r w:rsidRPr="00E6647C">
        <w:rPr>
          <w:rFonts w:cstheme="minorHAnsi"/>
        </w:rPr>
        <w:t xml:space="preserve">należy przeprowadzać odbiór techniczny w terenie wraz z przekazaniem do IB dokumentacji powykonawczej i spisaniem protokołu odbioru technicznego. </w:t>
      </w:r>
      <w:r w:rsidR="002C0B18" w:rsidRPr="00E6647C">
        <w:rPr>
          <w:rFonts w:cstheme="minorHAnsi"/>
        </w:rPr>
        <w:t xml:space="preserve">Dopuszcza się dostarczenie kopii dokumentów do dokumentacji </w:t>
      </w:r>
      <w:r w:rsidR="00141407" w:rsidRPr="00E6647C">
        <w:rPr>
          <w:rFonts w:cstheme="minorHAnsi"/>
        </w:rPr>
        <w:t>powykonawczej</w:t>
      </w:r>
      <w:r w:rsidR="00931557">
        <w:rPr>
          <w:rFonts w:cstheme="minorHAnsi"/>
        </w:rPr>
        <w:t>,</w:t>
      </w:r>
    </w:p>
    <w:p w14:paraId="2BCAF036" w14:textId="587B9D61" w:rsidR="00B83128" w:rsidRPr="00E6647C" w:rsidRDefault="00CB7E10" w:rsidP="00B83128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E6647C">
        <w:rPr>
          <w:rFonts w:cstheme="minorHAnsi"/>
        </w:rPr>
        <w:t>o</w:t>
      </w:r>
      <w:r w:rsidR="0008509E" w:rsidRPr="00E6647C">
        <w:rPr>
          <w:rFonts w:cstheme="minorHAnsi"/>
        </w:rPr>
        <w:t xml:space="preserve">dbiór techniczny jest odpłatny zgodnie z obowiązującym </w:t>
      </w:r>
      <w:r w:rsidR="000909B9">
        <w:rPr>
          <w:rFonts w:cstheme="minorHAnsi"/>
        </w:rPr>
        <w:t>C</w:t>
      </w:r>
      <w:r w:rsidR="0008509E" w:rsidRPr="00E6647C">
        <w:rPr>
          <w:rFonts w:cstheme="minorHAnsi"/>
        </w:rPr>
        <w:t>ennikiem</w:t>
      </w:r>
      <w:r w:rsidR="000909B9">
        <w:rPr>
          <w:rFonts w:cstheme="minorHAnsi"/>
        </w:rPr>
        <w:t xml:space="preserve"> Usług</w:t>
      </w:r>
      <w:r w:rsidR="00931557">
        <w:rPr>
          <w:rFonts w:cstheme="minorHAnsi"/>
        </w:rPr>
        <w:t>,</w:t>
      </w:r>
    </w:p>
    <w:p w14:paraId="255B55FF" w14:textId="2E890B2C" w:rsidR="00B83128" w:rsidRPr="00E6647C" w:rsidRDefault="00B83128" w:rsidP="00B83128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E6647C">
        <w:rPr>
          <w:rFonts w:cstheme="minorHAnsi"/>
        </w:rPr>
        <w:t>przejęcie sieci do eksploatacji przez Aquanet</w:t>
      </w:r>
      <w:r w:rsidR="009C6C0A">
        <w:rPr>
          <w:rFonts w:cstheme="minorHAnsi"/>
        </w:rPr>
        <w:t xml:space="preserve"> S</w:t>
      </w:r>
      <w:r w:rsidR="00432E04">
        <w:rPr>
          <w:rFonts w:cstheme="minorHAnsi"/>
        </w:rPr>
        <w:t>.</w:t>
      </w:r>
      <w:r w:rsidR="009C6C0A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 xml:space="preserve"> będzie możliwe po uzyskaniu decyzji pozwolenia na użytkowanie lub zaświadczeniem o braku sprzeciwu wobec zgłoszenia zakończenia budowy sieci, co zostanie potwierdzon</w:t>
      </w:r>
      <w:r w:rsidR="00931557">
        <w:rPr>
          <w:rFonts w:cstheme="minorHAnsi"/>
        </w:rPr>
        <w:t>e w Protokole odbioru końcowego,</w:t>
      </w:r>
    </w:p>
    <w:p w14:paraId="2FD361E5" w14:textId="06CDC0EB" w:rsidR="00B83128" w:rsidRPr="00E6647C" w:rsidRDefault="00CB7E10" w:rsidP="00B83128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E6647C">
        <w:rPr>
          <w:rFonts w:cstheme="minorHAnsi"/>
        </w:rPr>
        <w:t>p</w:t>
      </w:r>
      <w:r w:rsidR="0008509E" w:rsidRPr="00E6647C">
        <w:rPr>
          <w:rFonts w:cstheme="minorHAnsi"/>
        </w:rPr>
        <w:t xml:space="preserve">o dokonaniu odbioru technicznego sieci </w:t>
      </w:r>
      <w:r w:rsidR="008507F5">
        <w:rPr>
          <w:rFonts w:cstheme="minorHAnsi"/>
        </w:rPr>
        <w:t>inwestor</w:t>
      </w:r>
      <w:r w:rsidR="000F1C86" w:rsidRPr="00E6647C">
        <w:rPr>
          <w:rFonts w:cstheme="minorHAnsi"/>
        </w:rPr>
        <w:t>/</w:t>
      </w:r>
      <w:r w:rsidR="008507F5">
        <w:rPr>
          <w:rFonts w:cstheme="minorHAnsi"/>
        </w:rPr>
        <w:t>w</w:t>
      </w:r>
      <w:r w:rsidR="000F1C86" w:rsidRPr="00E6647C">
        <w:rPr>
          <w:rFonts w:cstheme="minorHAnsi"/>
        </w:rPr>
        <w:t>ykonawca</w:t>
      </w:r>
      <w:r w:rsidR="0008509E" w:rsidRPr="00E6647C">
        <w:rPr>
          <w:rFonts w:cstheme="minorHAnsi"/>
        </w:rPr>
        <w:t xml:space="preserve"> przedkłada Mapę z inwentaryzacji powykonawczej potwierdzon</w:t>
      </w:r>
      <w:r w:rsidR="009C6C0A">
        <w:rPr>
          <w:rFonts w:cstheme="minorHAnsi"/>
        </w:rPr>
        <w:t>ą</w:t>
      </w:r>
      <w:r w:rsidR="0008509E" w:rsidRPr="00E6647C">
        <w:rPr>
          <w:rFonts w:cstheme="minorHAnsi"/>
        </w:rPr>
        <w:t xml:space="preserve"> przez właściwy ośrodek geodezyjny wraz z decyzją pozwolenia na użytkowanie sieci lub zaświadczeniem o braku sprzeciwu wobec zgłoszenia zakończenia budowy sieci.</w:t>
      </w:r>
      <w:r w:rsidR="00B83128" w:rsidRPr="00E6647C">
        <w:rPr>
          <w:rFonts w:cstheme="minorHAnsi"/>
        </w:rPr>
        <w:t xml:space="preserve"> </w:t>
      </w:r>
      <w:r w:rsidR="000F1C86" w:rsidRPr="00E6647C">
        <w:rPr>
          <w:rFonts w:cstheme="minorHAnsi"/>
        </w:rPr>
        <w:t xml:space="preserve">W przypadku dostarczenia przez </w:t>
      </w:r>
      <w:r w:rsidR="008507F5">
        <w:rPr>
          <w:rFonts w:cstheme="minorHAnsi"/>
        </w:rPr>
        <w:t>inwestor</w:t>
      </w:r>
      <w:r w:rsidR="009C6C0A">
        <w:rPr>
          <w:rFonts w:cstheme="minorHAnsi"/>
        </w:rPr>
        <w:t>a/</w:t>
      </w:r>
      <w:r w:rsidR="008507F5">
        <w:rPr>
          <w:rFonts w:cstheme="minorHAnsi"/>
        </w:rPr>
        <w:t>w</w:t>
      </w:r>
      <w:r w:rsidR="009C6C0A">
        <w:rPr>
          <w:rFonts w:cstheme="minorHAnsi"/>
        </w:rPr>
        <w:t>ykonawcę</w:t>
      </w:r>
      <w:r w:rsidR="000F1C86" w:rsidRPr="00E6647C">
        <w:rPr>
          <w:rFonts w:cstheme="minorHAnsi"/>
        </w:rPr>
        <w:t xml:space="preserve"> wyżej wymienionych dokumentów przed odbiorem technicznym</w:t>
      </w:r>
      <w:r w:rsidR="00BA126A">
        <w:rPr>
          <w:rFonts w:cstheme="minorHAnsi"/>
        </w:rPr>
        <w:t xml:space="preserve"> (wraz z uzupełnieniem wszelkich braków określonych w protokole odbioru technicznego)</w:t>
      </w:r>
      <w:r w:rsidR="000F1C86" w:rsidRPr="00E6647C">
        <w:rPr>
          <w:rFonts w:cstheme="minorHAnsi"/>
        </w:rPr>
        <w:t xml:space="preserve">, sporządzany </w:t>
      </w:r>
      <w:r w:rsidR="00931557">
        <w:rPr>
          <w:rFonts w:cstheme="minorHAnsi"/>
        </w:rPr>
        <w:t>jest Protokół odbioru końcowego,</w:t>
      </w:r>
    </w:p>
    <w:p w14:paraId="215A4629" w14:textId="05162594" w:rsidR="000133BF" w:rsidRPr="00E6647C" w:rsidRDefault="00CB7E10" w:rsidP="00D805A6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E6647C">
        <w:rPr>
          <w:rFonts w:cstheme="minorHAnsi"/>
        </w:rPr>
        <w:t>z</w:t>
      </w:r>
      <w:r w:rsidR="0008509E" w:rsidRPr="00E6647C">
        <w:rPr>
          <w:rFonts w:cstheme="minorHAnsi"/>
        </w:rPr>
        <w:t xml:space="preserve"> dniem podpisania protokołu odbioru przyłączy A</w:t>
      </w:r>
      <w:r w:rsidR="009C6C0A">
        <w:rPr>
          <w:rFonts w:cstheme="minorHAnsi"/>
        </w:rPr>
        <w:t>quanet S</w:t>
      </w:r>
      <w:r w:rsidR="00432E04">
        <w:rPr>
          <w:rFonts w:cstheme="minorHAnsi"/>
        </w:rPr>
        <w:t>.</w:t>
      </w:r>
      <w:r w:rsidR="009C6C0A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9C6C0A">
        <w:rPr>
          <w:rFonts w:cstheme="minorHAnsi"/>
        </w:rPr>
        <w:t xml:space="preserve"> </w:t>
      </w:r>
      <w:r w:rsidR="0008509E" w:rsidRPr="00E6647C">
        <w:rPr>
          <w:rFonts w:cstheme="minorHAnsi"/>
        </w:rPr>
        <w:t>rozpoczyna świadczenie usługi (Dostawa wody i/lub odbiór ścieków) i tym samym rozpoczyna się świadczenie Eksploatacji</w:t>
      </w:r>
      <w:r w:rsidR="000F1C86" w:rsidRPr="00E6647C">
        <w:rPr>
          <w:rFonts w:cstheme="minorHAnsi"/>
        </w:rPr>
        <w:t xml:space="preserve"> zgodnie z Umową o zasadach realizacji i korzystania z sieci</w:t>
      </w:r>
      <w:r w:rsidR="00931557">
        <w:rPr>
          <w:rFonts w:cstheme="minorHAnsi"/>
        </w:rPr>
        <w:t>,</w:t>
      </w:r>
    </w:p>
    <w:p w14:paraId="42DEBC02" w14:textId="32A9EFAA" w:rsidR="00E950D1" w:rsidRPr="00E6647C" w:rsidRDefault="00E950D1" w:rsidP="00E950D1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</w:rPr>
      </w:pPr>
      <w:r w:rsidRPr="00E6647C">
        <w:rPr>
          <w:rFonts w:cstheme="minorHAnsi"/>
        </w:rPr>
        <w:t>wybudowanie przynajmniej jednego przyłącza wodociągowego i/lub przyłącze kanalizacji sanitarnej na każdej z końcówek każdego Etapu Sieci wodociągowej i/lub każdego Etapu Sieci kanalizacji sanitarnej umożliwia dokonanie odbioru technicznego/końcowego sieci wodociągowej i/lub sieci kanalizacji sanita</w:t>
      </w:r>
      <w:r w:rsidR="00931557">
        <w:rPr>
          <w:rFonts w:cstheme="minorHAnsi"/>
        </w:rPr>
        <w:t>rnej lub kolejnych Etapów Sieci,</w:t>
      </w:r>
    </w:p>
    <w:p w14:paraId="3CB786FA" w14:textId="34AF1F5C" w:rsidR="00761945" w:rsidRPr="00BA6552" w:rsidRDefault="00CB7E10" w:rsidP="00761945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 w:rsidRPr="00E6647C">
        <w:rPr>
          <w:rFonts w:cstheme="minorHAnsi"/>
        </w:rPr>
        <w:t>w przypadku braku konieczności ponownego wyjazdu w teren na odbiór końcowy, spisanie proto</w:t>
      </w:r>
      <w:r w:rsidR="00931557">
        <w:rPr>
          <w:rFonts w:cstheme="minorHAnsi"/>
        </w:rPr>
        <w:t>kołu końcowego jest nieodpłatne,</w:t>
      </w:r>
    </w:p>
    <w:p w14:paraId="3EA7C931" w14:textId="3B4313CC" w:rsidR="002C6018" w:rsidRPr="00BA6552" w:rsidRDefault="002C6018" w:rsidP="00761945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>
        <w:rPr>
          <w:rFonts w:cstheme="minorHAnsi"/>
        </w:rPr>
        <w:t>Aquanet S</w:t>
      </w:r>
      <w:r w:rsidR="00432E04">
        <w:rPr>
          <w:rFonts w:cstheme="minorHAnsi"/>
        </w:rPr>
        <w:t>.</w:t>
      </w:r>
      <w:r>
        <w:rPr>
          <w:rFonts w:cstheme="minorHAnsi"/>
        </w:rPr>
        <w:t>A</w:t>
      </w:r>
      <w:r w:rsidR="00432E04">
        <w:rPr>
          <w:rFonts w:cstheme="minorHAnsi"/>
        </w:rPr>
        <w:t>.</w:t>
      </w:r>
      <w:r>
        <w:rPr>
          <w:rFonts w:cstheme="minorHAnsi"/>
        </w:rPr>
        <w:t xml:space="preserve"> dokona odbioru końcowego po zakończeniu prac polegających na odtworzeniu / budowie docelowej nawierzchni i poprawnym osadzeniu i obrukowaniu/obetonownaiu skrzynek zasuw, włazów kanalizacyjnych i oznakowaniu węz</w:t>
      </w:r>
      <w:r w:rsidR="00931557">
        <w:rPr>
          <w:rFonts w:cstheme="minorHAnsi"/>
        </w:rPr>
        <w:t>łów zasuw i węzłów hydrantowych,</w:t>
      </w:r>
    </w:p>
    <w:p w14:paraId="4999D791" w14:textId="52C198F3" w:rsidR="00956F47" w:rsidRPr="00E6647C" w:rsidRDefault="00FE5CB9" w:rsidP="00761945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>
        <w:rPr>
          <w:rFonts w:cstheme="minorHAnsi"/>
        </w:rPr>
        <w:t>p</w:t>
      </w:r>
      <w:r w:rsidR="00956F47">
        <w:rPr>
          <w:rFonts w:cstheme="minorHAnsi"/>
        </w:rPr>
        <w:t>rotokół odbioru końcowego stanowi podstawę rozpatrzenia wniosku o wykup sieci</w:t>
      </w:r>
      <w:r w:rsidR="00931557">
        <w:rPr>
          <w:rFonts w:cstheme="minorHAnsi"/>
        </w:rPr>
        <w:t>,</w:t>
      </w:r>
    </w:p>
    <w:p w14:paraId="18FDCF14" w14:textId="32B35795" w:rsidR="00761945" w:rsidRPr="00E6647C" w:rsidRDefault="00FE5CB9" w:rsidP="00761945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>
        <w:rPr>
          <w:rFonts w:cstheme="minorHAnsi"/>
        </w:rPr>
        <w:t>z</w:t>
      </w:r>
      <w:r w:rsidR="00761945" w:rsidRPr="00E6647C">
        <w:rPr>
          <w:rFonts w:cstheme="minorHAnsi"/>
        </w:rPr>
        <w:t xml:space="preserve">łożenie podpisów IB na protokole odbioru końcowego jest jednoznaczne z </w:t>
      </w:r>
      <w:r w:rsidR="00430880">
        <w:rPr>
          <w:rFonts w:cstheme="minorHAnsi"/>
        </w:rPr>
        <w:t xml:space="preserve">potwierdzeniem </w:t>
      </w:r>
      <w:r w:rsidR="00761945" w:rsidRPr="00E6647C">
        <w:rPr>
          <w:rFonts w:cstheme="minorHAnsi"/>
        </w:rPr>
        <w:t>przejęci</w:t>
      </w:r>
      <w:r w:rsidR="00430880">
        <w:rPr>
          <w:rFonts w:cstheme="minorHAnsi"/>
        </w:rPr>
        <w:t>a</w:t>
      </w:r>
      <w:r w:rsidR="00761945" w:rsidRPr="00E6647C">
        <w:rPr>
          <w:rFonts w:cstheme="minorHAnsi"/>
        </w:rPr>
        <w:t xml:space="preserve"> przez Aquanet S</w:t>
      </w:r>
      <w:r w:rsidR="00432E04">
        <w:rPr>
          <w:rFonts w:cstheme="minorHAnsi"/>
        </w:rPr>
        <w:t>.</w:t>
      </w:r>
      <w:r w:rsidR="00761945"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761945" w:rsidRPr="00E6647C">
        <w:rPr>
          <w:rFonts w:cstheme="minorHAnsi"/>
        </w:rPr>
        <w:t xml:space="preserve"> sieci do eksploatacji, gdzie czynności eksploatacyjne są realizowane w Aq</w:t>
      </w:r>
      <w:r w:rsidR="00931557">
        <w:rPr>
          <w:rFonts w:cstheme="minorHAnsi"/>
        </w:rPr>
        <w:t>uanet S</w:t>
      </w:r>
      <w:r w:rsidR="00432E04">
        <w:rPr>
          <w:rFonts w:cstheme="minorHAnsi"/>
        </w:rPr>
        <w:t>.</w:t>
      </w:r>
      <w:r w:rsidR="00931557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931557">
        <w:rPr>
          <w:rFonts w:cstheme="minorHAnsi"/>
        </w:rPr>
        <w:t xml:space="preserve"> przez działy MSW i MSK,</w:t>
      </w:r>
    </w:p>
    <w:p w14:paraId="38415E0D" w14:textId="6925B3F2" w:rsidR="0008509E" w:rsidRPr="00E6647C" w:rsidRDefault="00FE5CB9" w:rsidP="00D805A6">
      <w:pPr>
        <w:pStyle w:val="Akapitzlist"/>
        <w:numPr>
          <w:ilvl w:val="0"/>
          <w:numId w:val="2"/>
        </w:numPr>
        <w:spacing w:line="240" w:lineRule="auto"/>
        <w:ind w:left="851"/>
        <w:jc w:val="both"/>
        <w:rPr>
          <w:rFonts w:cstheme="minorHAnsi"/>
          <w:b/>
          <w:u w:val="single"/>
        </w:rPr>
      </w:pPr>
      <w:r>
        <w:rPr>
          <w:rFonts w:cstheme="minorHAnsi"/>
        </w:rPr>
        <w:t>e</w:t>
      </w:r>
      <w:r w:rsidR="00761945" w:rsidRPr="00E6647C">
        <w:rPr>
          <w:rFonts w:cstheme="minorHAnsi"/>
        </w:rPr>
        <w:t>gzekwowanie zapisów wynikającyc</w:t>
      </w:r>
      <w:r w:rsidR="008C4170" w:rsidRPr="00E6647C">
        <w:rPr>
          <w:rFonts w:cstheme="minorHAnsi"/>
        </w:rPr>
        <w:t>h z Kart Gwarancyjnych prowadzą działy MSW i MSK.</w:t>
      </w:r>
    </w:p>
    <w:p w14:paraId="64F28C90" w14:textId="3C7B5762" w:rsidR="00505E1F" w:rsidRPr="00E6647C" w:rsidRDefault="00505E1F" w:rsidP="009A67B2">
      <w:pPr>
        <w:pStyle w:val="Nagwek1"/>
        <w:numPr>
          <w:ilvl w:val="0"/>
          <w:numId w:val="35"/>
        </w:numPr>
      </w:pPr>
      <w:bookmarkStart w:id="5" w:name="_Toc74899529"/>
      <w:r w:rsidRPr="00E6647C">
        <w:t>Zgłoszenie zamiaru realizacji sieci</w:t>
      </w:r>
      <w:r w:rsidR="006231A7" w:rsidRPr="00E6647C">
        <w:t xml:space="preserve"> (dotyczy tylko Inwestycji Zewnętrznych)</w:t>
      </w:r>
      <w:bookmarkEnd w:id="5"/>
    </w:p>
    <w:p w14:paraId="4807625A" w14:textId="2371CE7E" w:rsidR="00505E1F" w:rsidRPr="00E6647C" w:rsidRDefault="00505E1F" w:rsidP="00D805A6">
      <w:pPr>
        <w:jc w:val="both"/>
        <w:rPr>
          <w:rFonts w:cstheme="minorHAnsi"/>
        </w:rPr>
      </w:pPr>
      <w:r w:rsidRPr="00E6647C">
        <w:rPr>
          <w:rFonts w:cstheme="minorHAnsi"/>
        </w:rPr>
        <w:t>Minimum 14 dni przed realizacją s</w:t>
      </w:r>
      <w:r w:rsidR="008507F5">
        <w:rPr>
          <w:rFonts w:cstheme="minorHAnsi"/>
        </w:rPr>
        <w:t>ieci wymagane jest wystąpienie inwestora</w:t>
      </w:r>
      <w:r w:rsidRPr="00E6647C">
        <w:rPr>
          <w:rFonts w:cstheme="minorHAnsi"/>
        </w:rPr>
        <w:t xml:space="preserve"> do Działu IB A</w:t>
      </w:r>
      <w:r w:rsidR="009C6C0A">
        <w:rPr>
          <w:rFonts w:cstheme="minorHAnsi"/>
        </w:rPr>
        <w:t>quanet</w:t>
      </w:r>
      <w:r w:rsidRPr="00E6647C">
        <w:rPr>
          <w:rFonts w:cstheme="minorHAnsi"/>
        </w:rPr>
        <w:t xml:space="preserve"> S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 xml:space="preserve"> - z wnioskiem „Zgłoszenie zamiaru realizacji sieci wodociągowej, kanalizacji sanitarnej” – formularz dostępny w Punkcie Obsługi Klienta A</w:t>
      </w:r>
      <w:r w:rsidR="009C6C0A">
        <w:rPr>
          <w:rFonts w:cstheme="minorHAnsi"/>
        </w:rPr>
        <w:t>quanet</w:t>
      </w:r>
      <w:r w:rsidRPr="00E6647C">
        <w:rPr>
          <w:rFonts w:cstheme="minorHAnsi"/>
        </w:rPr>
        <w:t xml:space="preserve"> S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 xml:space="preserve"> lub na stronie </w:t>
      </w:r>
      <w:hyperlink r:id="rId9" w:history="1">
        <w:r w:rsidRPr="00E6647C">
          <w:rPr>
            <w:rStyle w:val="Hipercze"/>
            <w:rFonts w:cstheme="minorHAnsi"/>
          </w:rPr>
          <w:t>www.aquanet.pl</w:t>
        </w:r>
      </w:hyperlink>
      <w:r w:rsidRPr="00E6647C">
        <w:rPr>
          <w:rFonts w:cstheme="minorHAnsi"/>
        </w:rPr>
        <w:t>.</w:t>
      </w:r>
    </w:p>
    <w:p w14:paraId="5E550211" w14:textId="15144AB2" w:rsidR="00505E1F" w:rsidRPr="00E6647C" w:rsidRDefault="00505E1F" w:rsidP="00D805A6">
      <w:pPr>
        <w:jc w:val="both"/>
        <w:rPr>
          <w:rFonts w:cstheme="minorHAnsi"/>
        </w:rPr>
      </w:pPr>
      <w:r w:rsidRPr="00E6647C">
        <w:rPr>
          <w:rFonts w:cstheme="minorHAnsi"/>
        </w:rPr>
        <w:t>A</w:t>
      </w:r>
      <w:r w:rsidR="009C6C0A">
        <w:rPr>
          <w:rFonts w:cstheme="minorHAnsi"/>
        </w:rPr>
        <w:t>quanet</w:t>
      </w:r>
      <w:r w:rsidRPr="00E6647C">
        <w:rPr>
          <w:rFonts w:cstheme="minorHAnsi"/>
        </w:rPr>
        <w:t xml:space="preserve"> S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 xml:space="preserve"> po pozytywnym rozpatrzeniu ww. wniosku udziela odpowiedzi pisemnie/drogą elektroniczną, załączając informację </w:t>
      </w:r>
      <w:r w:rsidR="00672961">
        <w:rPr>
          <w:rFonts w:cstheme="minorHAnsi"/>
        </w:rPr>
        <w:t xml:space="preserve">o </w:t>
      </w:r>
      <w:r w:rsidRPr="00E6647C">
        <w:rPr>
          <w:rFonts w:cstheme="minorHAnsi"/>
        </w:rPr>
        <w:t xml:space="preserve">obowiązujących </w:t>
      </w:r>
      <w:r w:rsidR="00672961">
        <w:rPr>
          <w:rFonts w:cstheme="minorHAnsi"/>
        </w:rPr>
        <w:t xml:space="preserve">zasadach </w:t>
      </w:r>
      <w:r w:rsidRPr="00E6647C">
        <w:rPr>
          <w:rFonts w:cstheme="minorHAnsi"/>
        </w:rPr>
        <w:t>odbior</w:t>
      </w:r>
      <w:r w:rsidR="00672961">
        <w:rPr>
          <w:rFonts w:cstheme="minorHAnsi"/>
        </w:rPr>
        <w:t>owych</w:t>
      </w:r>
      <w:r w:rsidRPr="00E6647C">
        <w:rPr>
          <w:rFonts w:cstheme="minorHAnsi"/>
        </w:rPr>
        <w:t xml:space="preserve"> i ich dokumentowaniu.</w:t>
      </w:r>
    </w:p>
    <w:p w14:paraId="7E3D2B2D" w14:textId="600B79EF" w:rsidR="00505E1F" w:rsidRPr="00E6647C" w:rsidRDefault="00505E1F" w:rsidP="00D805A6">
      <w:pPr>
        <w:jc w:val="both"/>
        <w:rPr>
          <w:rFonts w:cstheme="minorHAnsi"/>
        </w:rPr>
      </w:pPr>
      <w:r w:rsidRPr="00E6647C">
        <w:rPr>
          <w:rFonts w:cstheme="minorHAnsi"/>
        </w:rPr>
        <w:t xml:space="preserve">Udzielenie pozytywnej odpowiedzi na zgłoszenie uprawnia </w:t>
      </w:r>
      <w:r w:rsidR="008507F5">
        <w:rPr>
          <w:rFonts w:cstheme="minorHAnsi"/>
        </w:rPr>
        <w:t>inwestora</w:t>
      </w:r>
      <w:r w:rsidRPr="00E6647C">
        <w:rPr>
          <w:rFonts w:cstheme="minorHAnsi"/>
        </w:rPr>
        <w:t>/</w:t>
      </w:r>
      <w:r w:rsidR="008507F5">
        <w:rPr>
          <w:rFonts w:cstheme="minorHAnsi"/>
        </w:rPr>
        <w:t>wykonawcę</w:t>
      </w:r>
      <w:r w:rsidRPr="00E6647C">
        <w:rPr>
          <w:rFonts w:cstheme="minorHAnsi"/>
        </w:rPr>
        <w:t xml:space="preserve"> do zlecenia odbiorów częściowych przez A</w:t>
      </w:r>
      <w:r w:rsidR="009C6C0A">
        <w:rPr>
          <w:rFonts w:cstheme="minorHAnsi"/>
        </w:rPr>
        <w:t>quanet</w:t>
      </w:r>
      <w:r w:rsidRPr="00E6647C">
        <w:rPr>
          <w:rFonts w:cstheme="minorHAnsi"/>
        </w:rPr>
        <w:t xml:space="preserve"> S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A.</w:t>
      </w:r>
    </w:p>
    <w:p w14:paraId="1C6F553F" w14:textId="0E5DBB99" w:rsidR="00505E1F" w:rsidRPr="00E6647C" w:rsidRDefault="00505E1F" w:rsidP="00D805A6">
      <w:pPr>
        <w:jc w:val="both"/>
        <w:rPr>
          <w:rFonts w:cstheme="minorHAnsi"/>
        </w:rPr>
      </w:pPr>
      <w:r w:rsidRPr="00E6647C">
        <w:rPr>
          <w:rFonts w:cstheme="minorHAnsi"/>
        </w:rPr>
        <w:lastRenderedPageBreak/>
        <w:t>A</w:t>
      </w:r>
      <w:r w:rsidR="009C6C0A">
        <w:rPr>
          <w:rFonts w:cstheme="minorHAnsi"/>
        </w:rPr>
        <w:t>quanet</w:t>
      </w:r>
      <w:r w:rsidRPr="00E6647C">
        <w:rPr>
          <w:rFonts w:cstheme="minorHAnsi"/>
        </w:rPr>
        <w:t xml:space="preserve"> S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 xml:space="preserve"> po negatywnym rozpatrzeniu ww. wniosku</w:t>
      </w:r>
      <w:r w:rsidR="004375D9" w:rsidRPr="00E6647C">
        <w:rPr>
          <w:rFonts w:cstheme="minorHAnsi"/>
        </w:rPr>
        <w:t xml:space="preserve"> (postępowanie zgodnie z pkt 5.)</w:t>
      </w:r>
      <w:r w:rsidRPr="00E6647C">
        <w:rPr>
          <w:rFonts w:cstheme="minorHAnsi"/>
        </w:rPr>
        <w:t xml:space="preserve"> udziela odpowiedzi pisemnie/drogą elektroniczną. Udzielenie negatywnej odpowiedzi skutkuje nieprzyjęciem zlecenia odbiorów częściowych przez A</w:t>
      </w:r>
      <w:r w:rsidR="009C6C0A">
        <w:rPr>
          <w:rFonts w:cstheme="minorHAnsi"/>
        </w:rPr>
        <w:t>quanet</w:t>
      </w:r>
      <w:r w:rsidRPr="00E6647C">
        <w:rPr>
          <w:rFonts w:cstheme="minorHAnsi"/>
        </w:rPr>
        <w:t xml:space="preserve"> S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A.</w:t>
      </w:r>
    </w:p>
    <w:p w14:paraId="02ACD3A9" w14:textId="7CA13616" w:rsidR="004375D9" w:rsidRPr="00E6647C" w:rsidRDefault="004375D9" w:rsidP="009A67B2">
      <w:pPr>
        <w:pStyle w:val="Nagwek1"/>
        <w:numPr>
          <w:ilvl w:val="0"/>
          <w:numId w:val="35"/>
        </w:numPr>
      </w:pPr>
      <w:bookmarkStart w:id="6" w:name="_Toc74899530"/>
      <w:r w:rsidRPr="00E6647C">
        <w:t xml:space="preserve">Odmowa przyjęcia zgłoszenia zamiaru realizacji </w:t>
      </w:r>
      <w:r w:rsidR="006231A7" w:rsidRPr="00E6647C">
        <w:t xml:space="preserve">(dotyczy tylko Inwestycji Zewnętrznych) </w:t>
      </w:r>
      <w:r w:rsidRPr="00E6647C">
        <w:t>może nastąpić ze względu na</w:t>
      </w:r>
      <w:r w:rsidR="006231A7" w:rsidRPr="00E6647C">
        <w:t>:</w:t>
      </w:r>
      <w:bookmarkEnd w:id="6"/>
    </w:p>
    <w:p w14:paraId="3B40AF4B" w14:textId="77777777" w:rsidR="004375D9" w:rsidRPr="00E6647C" w:rsidRDefault="004375D9" w:rsidP="00B706B8">
      <w:pPr>
        <w:pStyle w:val="Nagwek2"/>
        <w:numPr>
          <w:ilvl w:val="1"/>
          <w:numId w:val="35"/>
        </w:numPr>
      </w:pPr>
      <w:bookmarkStart w:id="7" w:name="_Toc74899531"/>
      <w:r w:rsidRPr="00E6647C">
        <w:t>Stwierdzenie różnic we wniosku ze zgłoszeniem zamiaru realizacji sieci, a umową o zasadach realizacji i korzystania z sieci wymagające zawarcia aneksu lub porozumienia do umowy.</w:t>
      </w:r>
      <w:bookmarkEnd w:id="7"/>
    </w:p>
    <w:p w14:paraId="3B91B33B" w14:textId="739F6C84" w:rsidR="004375D9" w:rsidRPr="00E6647C" w:rsidRDefault="004375D9" w:rsidP="00D805A6">
      <w:pPr>
        <w:pStyle w:val="Akapitzlist"/>
        <w:numPr>
          <w:ilvl w:val="2"/>
          <w:numId w:val="10"/>
        </w:numPr>
        <w:jc w:val="both"/>
        <w:rPr>
          <w:rFonts w:cstheme="minorHAnsi"/>
        </w:rPr>
      </w:pPr>
      <w:r w:rsidRPr="00E6647C">
        <w:rPr>
          <w:rFonts w:cstheme="minorHAnsi"/>
        </w:rPr>
        <w:t xml:space="preserve">Sposób załatwienia sprawy: 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 xml:space="preserve"> zwraca się do działu IBM o przygotowanie aneksu lub porozumienia oraz ponownie zgłasza zamiar realizacji sieci załączając ww. dokumenty.</w:t>
      </w:r>
    </w:p>
    <w:p w14:paraId="5F95A6E3" w14:textId="77777777" w:rsidR="004375D9" w:rsidRPr="00E6647C" w:rsidRDefault="004375D9" w:rsidP="00B706B8">
      <w:pPr>
        <w:pStyle w:val="Nagwek2"/>
        <w:numPr>
          <w:ilvl w:val="1"/>
          <w:numId w:val="35"/>
        </w:numPr>
      </w:pPr>
      <w:bookmarkStart w:id="8" w:name="_Toc74899532"/>
      <w:r w:rsidRPr="00E6647C">
        <w:t>Stwierdzenie różnic we wniosku ze zgłoszeniem zamiaru realizacji sieci, a umową o zasadach realizacji i korzystania z sieci wymagające zmiany Decyzji pozwolenia na budowę lub Zgłoszenia zamiaru budowy.</w:t>
      </w:r>
      <w:bookmarkEnd w:id="8"/>
    </w:p>
    <w:p w14:paraId="0B30451C" w14:textId="61CCED46" w:rsidR="004375D9" w:rsidRPr="00E6647C" w:rsidRDefault="004375D9" w:rsidP="00D805A6">
      <w:pPr>
        <w:pStyle w:val="Akapitzlist"/>
        <w:numPr>
          <w:ilvl w:val="2"/>
          <w:numId w:val="10"/>
        </w:numPr>
        <w:jc w:val="both"/>
        <w:rPr>
          <w:rFonts w:cstheme="minorHAnsi"/>
        </w:rPr>
      </w:pPr>
      <w:r w:rsidRPr="00E6647C">
        <w:rPr>
          <w:rFonts w:cstheme="minorHAnsi"/>
        </w:rPr>
        <w:t xml:space="preserve">Sposób załatwienia sprawy: 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 xml:space="preserve"> dostarcza do IB Decyzję pozwolenia na budowę lub Zgłoszenie zamiaru budowy</w:t>
      </w:r>
      <w:r w:rsidR="000F1C86" w:rsidRPr="00E6647C">
        <w:rPr>
          <w:rFonts w:cstheme="minorHAnsi"/>
        </w:rPr>
        <w:t xml:space="preserve"> spójną z Umową o zasadach realizacji i korzystania z sieci </w:t>
      </w:r>
      <w:r w:rsidRPr="00E6647C">
        <w:rPr>
          <w:rFonts w:cstheme="minorHAnsi"/>
        </w:rPr>
        <w:t>oraz ponownie zgłasza zamiar realizacji sieci załączając ww. dokumenty.</w:t>
      </w:r>
    </w:p>
    <w:p w14:paraId="20B0BC3E" w14:textId="77777777" w:rsidR="004375D9" w:rsidRPr="00E6647C" w:rsidRDefault="004375D9" w:rsidP="00B706B8">
      <w:pPr>
        <w:pStyle w:val="Nagwek2"/>
        <w:numPr>
          <w:ilvl w:val="1"/>
          <w:numId w:val="35"/>
        </w:numPr>
      </w:pPr>
      <w:bookmarkStart w:id="9" w:name="_Toc74899533"/>
      <w:r w:rsidRPr="00E6647C">
        <w:t>Brak aktów notarialnych wskazanych w uzgodnieniu projektu sieci.</w:t>
      </w:r>
      <w:bookmarkEnd w:id="9"/>
    </w:p>
    <w:p w14:paraId="161080AD" w14:textId="7E55FDB8" w:rsidR="00141407" w:rsidRPr="00E6647C" w:rsidRDefault="004375D9" w:rsidP="00041985">
      <w:pPr>
        <w:pStyle w:val="Akapitzlist"/>
        <w:numPr>
          <w:ilvl w:val="2"/>
          <w:numId w:val="10"/>
        </w:numPr>
        <w:jc w:val="both"/>
        <w:rPr>
          <w:rFonts w:cstheme="minorHAnsi"/>
        </w:rPr>
      </w:pPr>
      <w:r w:rsidRPr="00E6647C">
        <w:rPr>
          <w:rFonts w:cstheme="minorHAnsi"/>
        </w:rPr>
        <w:t xml:space="preserve">Sposób załatwienia sprawy: 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 xml:space="preserve"> dostarcza </w:t>
      </w:r>
      <w:r w:rsidR="00E26128" w:rsidRPr="00E6647C">
        <w:rPr>
          <w:rFonts w:cstheme="minorHAnsi"/>
        </w:rPr>
        <w:t xml:space="preserve">do IB </w:t>
      </w:r>
      <w:r w:rsidRPr="00E6647C">
        <w:rPr>
          <w:rFonts w:cstheme="minorHAnsi"/>
        </w:rPr>
        <w:t xml:space="preserve">akt notarialny </w:t>
      </w:r>
      <w:r w:rsidR="00E26128" w:rsidRPr="00E6647C">
        <w:rPr>
          <w:rFonts w:cstheme="minorHAnsi"/>
        </w:rPr>
        <w:t>(drogą elektroniczną lub w wersji papierowej)</w:t>
      </w:r>
      <w:r w:rsidR="00931557">
        <w:rPr>
          <w:rFonts w:cstheme="minorHAnsi"/>
        </w:rPr>
        <w:t>.</w:t>
      </w:r>
    </w:p>
    <w:p w14:paraId="2D0DF439" w14:textId="03046593" w:rsidR="00893BF2" w:rsidRPr="00E6647C" w:rsidRDefault="00893BF2" w:rsidP="009A67B2">
      <w:pPr>
        <w:pStyle w:val="Nagwek1"/>
        <w:numPr>
          <w:ilvl w:val="0"/>
          <w:numId w:val="35"/>
        </w:numPr>
      </w:pPr>
      <w:bookmarkStart w:id="10" w:name="_Toc74899534"/>
      <w:r w:rsidRPr="00E6647C">
        <w:t>Odpłatności za czynności odbiorowe</w:t>
      </w:r>
      <w:bookmarkEnd w:id="10"/>
    </w:p>
    <w:p w14:paraId="0FA57D91" w14:textId="11242EBE" w:rsidR="00041985" w:rsidRPr="00E6647C" w:rsidRDefault="00893BF2" w:rsidP="00041985">
      <w:pPr>
        <w:jc w:val="both"/>
        <w:rPr>
          <w:rFonts w:cstheme="minorHAnsi"/>
        </w:rPr>
      </w:pPr>
      <w:r w:rsidRPr="00E6647C">
        <w:rPr>
          <w:rFonts w:cstheme="minorHAnsi"/>
        </w:rPr>
        <w:t xml:space="preserve">Dla </w:t>
      </w:r>
      <w:r w:rsidR="00936597" w:rsidRPr="00E6647C">
        <w:rPr>
          <w:rFonts w:cstheme="minorHAnsi"/>
        </w:rPr>
        <w:t>Inwestycji finansowanych przez Aquanet S</w:t>
      </w:r>
      <w:r w:rsidR="00432E04">
        <w:rPr>
          <w:rFonts w:cstheme="minorHAnsi"/>
        </w:rPr>
        <w:t>.</w:t>
      </w:r>
      <w:r w:rsidR="00936597"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 xml:space="preserve"> (IW, </w:t>
      </w:r>
      <w:r w:rsidR="00D7033B" w:rsidRPr="00E6647C">
        <w:rPr>
          <w:rFonts w:cstheme="minorHAnsi"/>
        </w:rPr>
        <w:t>IZ, IK</w:t>
      </w:r>
      <w:r w:rsidRPr="00E6647C">
        <w:rPr>
          <w:rFonts w:cstheme="minorHAnsi"/>
        </w:rPr>
        <w:t>) czynności odbiorowe są bezpłatne</w:t>
      </w:r>
      <w:r w:rsidR="00936597" w:rsidRPr="00E6647C">
        <w:rPr>
          <w:rFonts w:cstheme="minorHAnsi"/>
        </w:rPr>
        <w:t>.</w:t>
      </w:r>
    </w:p>
    <w:p w14:paraId="4592D978" w14:textId="3CF28245" w:rsidR="00825569" w:rsidRPr="00E6647C" w:rsidRDefault="00936597" w:rsidP="00041985">
      <w:pPr>
        <w:jc w:val="both"/>
        <w:rPr>
          <w:rFonts w:cstheme="minorHAnsi"/>
        </w:rPr>
      </w:pPr>
      <w:r w:rsidRPr="00E6647C">
        <w:rPr>
          <w:rFonts w:cstheme="minorHAnsi"/>
        </w:rPr>
        <w:t>W przypadku</w:t>
      </w:r>
      <w:r w:rsidR="00893BF2" w:rsidRPr="00E6647C">
        <w:rPr>
          <w:rFonts w:cstheme="minorHAnsi"/>
        </w:rPr>
        <w:t xml:space="preserve"> konieczności</w:t>
      </w:r>
      <w:r w:rsidRPr="00E6647C">
        <w:rPr>
          <w:rFonts w:cstheme="minorHAnsi"/>
        </w:rPr>
        <w:t xml:space="preserve"> </w:t>
      </w:r>
      <w:r w:rsidR="00893BF2" w:rsidRPr="00E6647C">
        <w:rPr>
          <w:rFonts w:cstheme="minorHAnsi"/>
        </w:rPr>
        <w:t>dokonania ponownych</w:t>
      </w:r>
      <w:r w:rsidR="00030FC3" w:rsidRPr="00E6647C">
        <w:rPr>
          <w:rFonts w:cstheme="minorHAnsi"/>
        </w:rPr>
        <w:t xml:space="preserve"> czynności odbiorow</w:t>
      </w:r>
      <w:r w:rsidR="00893BF2" w:rsidRPr="00E6647C">
        <w:rPr>
          <w:rFonts w:cstheme="minorHAnsi"/>
        </w:rPr>
        <w:t xml:space="preserve">ych na danym odcinku, </w:t>
      </w:r>
      <w:r w:rsidR="00030FC3" w:rsidRPr="00E6647C">
        <w:rPr>
          <w:rFonts w:cstheme="minorHAnsi"/>
        </w:rPr>
        <w:t xml:space="preserve">są </w:t>
      </w:r>
      <w:r w:rsidR="00893BF2" w:rsidRPr="00E6647C">
        <w:rPr>
          <w:rFonts w:cstheme="minorHAnsi"/>
        </w:rPr>
        <w:t xml:space="preserve">one </w:t>
      </w:r>
      <w:r w:rsidR="00030FC3" w:rsidRPr="00E6647C">
        <w:rPr>
          <w:rFonts w:cstheme="minorHAnsi"/>
        </w:rPr>
        <w:t>odpłatne zgodnie z</w:t>
      </w:r>
      <w:r w:rsidR="00855DD9" w:rsidRPr="00E6647C">
        <w:rPr>
          <w:rFonts w:cstheme="minorHAnsi"/>
        </w:rPr>
        <w:t xml:space="preserve"> T</w:t>
      </w:r>
      <w:r w:rsidR="00893BF2" w:rsidRPr="00E6647C">
        <w:rPr>
          <w:rFonts w:cstheme="minorHAnsi"/>
        </w:rPr>
        <w:t xml:space="preserve">abelą 1. i </w:t>
      </w:r>
      <w:r w:rsidR="000B1215" w:rsidRPr="00E6647C">
        <w:rPr>
          <w:rFonts w:cstheme="minorHAnsi"/>
        </w:rPr>
        <w:t xml:space="preserve">obowiązującym </w:t>
      </w:r>
      <w:r w:rsidR="00893BF2" w:rsidRPr="00E6647C">
        <w:rPr>
          <w:rFonts w:cstheme="minorHAnsi"/>
        </w:rPr>
        <w:t xml:space="preserve">cennikiem Aquanet </w:t>
      </w:r>
      <w:r w:rsidR="00825569" w:rsidRPr="00E6647C">
        <w:rPr>
          <w:rFonts w:cstheme="minorHAnsi"/>
        </w:rPr>
        <w:t>S</w:t>
      </w:r>
      <w:r w:rsidR="00432E04">
        <w:rPr>
          <w:rFonts w:cstheme="minorHAnsi"/>
        </w:rPr>
        <w:t>.</w:t>
      </w:r>
      <w:r w:rsidR="00825569" w:rsidRPr="00E6647C">
        <w:rPr>
          <w:rFonts w:cstheme="minorHAnsi"/>
        </w:rPr>
        <w:t>A.</w:t>
      </w:r>
    </w:p>
    <w:p w14:paraId="53B258FB" w14:textId="5BB57076" w:rsidR="00825569" w:rsidRPr="00E6647C" w:rsidRDefault="00825569" w:rsidP="00041985">
      <w:pPr>
        <w:jc w:val="both"/>
        <w:rPr>
          <w:rFonts w:cstheme="minorHAnsi"/>
        </w:rPr>
      </w:pPr>
      <w:r w:rsidRPr="00E6647C">
        <w:rPr>
          <w:rFonts w:cstheme="minorHAnsi"/>
        </w:rPr>
        <w:t xml:space="preserve">Obciążenia wykonawcy za ponowne czynności odbiorowe należy przeprowadzać zgodnie z obowiązującą </w:t>
      </w:r>
      <w:r w:rsidRPr="00E6647C">
        <w:rPr>
          <w:rFonts w:cstheme="minorHAnsi"/>
          <w:i/>
          <w:iCs/>
          <w:color w:val="000000"/>
        </w:rPr>
        <w:t>Instrukcją fakturowania usług dodatkowych.</w:t>
      </w:r>
    </w:p>
    <w:p w14:paraId="7DD9CF9B" w14:textId="6438AE36" w:rsidR="00920D21" w:rsidRPr="00E6647C" w:rsidRDefault="00893BF2" w:rsidP="00D805A6">
      <w:pPr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 xml:space="preserve">Tabela 1. </w:t>
      </w:r>
      <w:r w:rsidR="00920D21" w:rsidRPr="00E6647C">
        <w:rPr>
          <w:rFonts w:cstheme="minorHAnsi"/>
          <w:b/>
        </w:rPr>
        <w:t>Odpłatność za usługi w trakcie procesu inwestycyjnego</w:t>
      </w:r>
      <w:r w:rsidR="00767FFD" w:rsidRPr="00E6647C">
        <w:rPr>
          <w:rFonts w:cstheme="minorHAnsi"/>
          <w:b/>
        </w:rPr>
        <w:t xml:space="preserve"> 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66"/>
        <w:gridCol w:w="3634"/>
        <w:gridCol w:w="2162"/>
      </w:tblGrid>
      <w:tr w:rsidR="00367900" w:rsidRPr="00E6647C" w14:paraId="11EEF689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8BBE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</w:rPr>
            </w:pPr>
            <w:r w:rsidRPr="00E6647C">
              <w:rPr>
                <w:rFonts w:cstheme="minorHAnsi"/>
                <w:b/>
                <w:bCs/>
                <w:color w:val="000000"/>
                <w:sz w:val="18"/>
              </w:rPr>
              <w:t>USŁUGI BEZPŁATNE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F573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</w:rPr>
            </w:pPr>
            <w:r w:rsidRPr="00E6647C">
              <w:rPr>
                <w:rFonts w:cstheme="minorHAnsi"/>
                <w:b/>
                <w:bCs/>
                <w:color w:val="000000"/>
                <w:sz w:val="18"/>
              </w:rPr>
              <w:t>USŁUGI PŁATNE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3F86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</w:rPr>
            </w:pPr>
            <w:r w:rsidRPr="00E6647C">
              <w:rPr>
                <w:rFonts w:cstheme="minorHAnsi"/>
                <w:b/>
                <w:bCs/>
                <w:color w:val="000000"/>
                <w:sz w:val="18"/>
              </w:rPr>
              <w:t>DZIAŁ REALIZUJĄCY USŁUGĘ</w:t>
            </w:r>
          </w:p>
        </w:tc>
      </w:tr>
      <w:tr w:rsidR="00367900" w:rsidRPr="00E6647C" w14:paraId="1365C7D8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AD2E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Weryfikacja w terenie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7528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Weryfikacja w terenie (czynność wykonywana ponownie dla danego odcinka)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6940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IB</w:t>
            </w:r>
          </w:p>
        </w:tc>
      </w:tr>
      <w:tr w:rsidR="009F6BF1" w:rsidRPr="00E6647C" w14:paraId="14E870DB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662A" w14:textId="537F552E" w:rsidR="009F6BF1" w:rsidRPr="00E6647C" w:rsidRDefault="009F6BF1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>
              <w:rPr>
                <w:rFonts w:cstheme="minorHAnsi"/>
                <w:color w:val="000000"/>
                <w:sz w:val="18"/>
              </w:rPr>
              <w:t>Weryfikacja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210A" w14:textId="15AD807E" w:rsidR="009F6BF1" w:rsidRPr="00E6647C" w:rsidRDefault="009F6BF1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>
              <w:rPr>
                <w:rFonts w:cstheme="minorHAnsi"/>
                <w:color w:val="000000"/>
                <w:sz w:val="18"/>
              </w:rPr>
              <w:t>Weryfikacja</w:t>
            </w:r>
            <w:r w:rsidRPr="00E6647C">
              <w:rPr>
                <w:rFonts w:cstheme="minorHAnsi"/>
                <w:color w:val="000000"/>
                <w:sz w:val="18"/>
              </w:rPr>
              <w:t xml:space="preserve"> (czynność wykony</w:t>
            </w:r>
            <w:r>
              <w:rPr>
                <w:rFonts w:cstheme="minorHAnsi"/>
                <w:color w:val="000000"/>
                <w:sz w:val="18"/>
              </w:rPr>
              <w:t>wana ponownie dla danego zakresu dokumentacji</w:t>
            </w:r>
            <w:r w:rsidRPr="00E6647C">
              <w:rPr>
                <w:rFonts w:cstheme="minorHAnsi"/>
                <w:color w:val="000000"/>
                <w:sz w:val="18"/>
              </w:rPr>
              <w:t>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56ED" w14:textId="3C272CED" w:rsidR="009F6BF1" w:rsidRPr="00E6647C" w:rsidRDefault="009F6BF1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>
              <w:rPr>
                <w:rFonts w:cstheme="minorHAnsi"/>
                <w:color w:val="000000"/>
                <w:sz w:val="18"/>
              </w:rPr>
              <w:t>IB</w:t>
            </w:r>
          </w:p>
        </w:tc>
      </w:tr>
      <w:tr w:rsidR="00367900" w:rsidRPr="00E6647C" w14:paraId="008205B2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6C3B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Próba ciśnienia/szczelności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E735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Próba ciśnienia/szczelności (czynność wykonywana ponownie dla danego odcinka)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9293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IB</w:t>
            </w:r>
          </w:p>
        </w:tc>
      </w:tr>
      <w:tr w:rsidR="00367900" w:rsidRPr="00E6647C" w14:paraId="4C4D83D5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2D8C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Odbiór częściowy (dla danego odcinka)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09F5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Próba ciśnienia/szczelności (czynność wykonywana ponownie dla danego odcinka)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E6E4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IB</w:t>
            </w:r>
          </w:p>
        </w:tc>
      </w:tr>
      <w:tr w:rsidR="00367900" w:rsidRPr="00E6647C" w14:paraId="34254665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5566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Inspekcja CCTV (dla danego odcinka)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0DC8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Inspekcja CCTV (czynność wykonywana ponownie dla danego odcinka)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A8CB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MSK</w:t>
            </w:r>
          </w:p>
        </w:tc>
      </w:tr>
      <w:tr w:rsidR="00367900" w:rsidRPr="00E6647C" w14:paraId="466F3CBC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5195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Inspekcja CCTV (dla danego odcinka)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8025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Inspekcja CCTV (czynność wykonywana ponownie dla danego odcinka)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DC11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MSK</w:t>
            </w:r>
          </w:p>
        </w:tc>
      </w:tr>
      <w:tr w:rsidR="00367900" w:rsidRPr="00E6647C" w14:paraId="3346F32B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D9DB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lastRenderedPageBreak/>
              <w:t>Badanie przewodności drutu lokalizacyjnego (dla danego odcinka)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6D11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Badanie przewodności drutu lokalizacyjnego (czynność wykonywana ponownie dla danego odcinka)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FC18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MSW</w:t>
            </w:r>
          </w:p>
        </w:tc>
      </w:tr>
      <w:tr w:rsidR="00367900" w:rsidRPr="00E6647C" w14:paraId="1F95CA5C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9947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Odbiór sieci techniczny/końcowy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1EC5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Odbiór sieci techniczny/końcowy (czynność wykonywana ponownie dla danego odcinka)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4D92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IB</w:t>
            </w:r>
          </w:p>
        </w:tc>
      </w:tr>
      <w:tr w:rsidR="00367900" w:rsidRPr="00E6647C" w14:paraId="6E081316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E99D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Rozruch obiektu (mechaniczny, hydrauliczny, technologiczny)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FCBB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Rozruch obiektu (mechaniczny, hydrauliczny, technologiczny) (czynność wykonywana ponownie dla danego odcinka)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83D4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IB</w:t>
            </w:r>
          </w:p>
        </w:tc>
      </w:tr>
      <w:tr w:rsidR="00367900" w:rsidRPr="00E6647C" w14:paraId="4C99DC0F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203D" w14:textId="3378DE29" w:rsidR="00367900" w:rsidRPr="00E6647C" w:rsidRDefault="009F431C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>
              <w:rPr>
                <w:rFonts w:cstheme="minorHAnsi"/>
                <w:color w:val="000000"/>
                <w:sz w:val="18"/>
              </w:rPr>
              <w:t>Szkolenie z obsługi</w:t>
            </w:r>
            <w:r w:rsidR="00453014">
              <w:rPr>
                <w:rFonts w:cstheme="minorHAnsi"/>
                <w:color w:val="000000"/>
                <w:sz w:val="18"/>
              </w:rPr>
              <w:t xml:space="preserve"> </w:t>
            </w:r>
            <w:r w:rsidR="002C5823" w:rsidRPr="00E6647C">
              <w:rPr>
                <w:rFonts w:cstheme="minorHAnsi"/>
                <w:color w:val="000000"/>
                <w:sz w:val="18"/>
              </w:rPr>
              <w:t>hydrantu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97B4" w14:textId="59E60118" w:rsidR="00367900" w:rsidRPr="00E6647C" w:rsidRDefault="00367900" w:rsidP="003F00C1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C28A" w14:textId="3EEF9B11" w:rsidR="00367900" w:rsidRPr="00E6647C" w:rsidRDefault="009F431C" w:rsidP="00D61634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rPr>
                <w:rFonts w:cstheme="minorHAnsi"/>
                <w:color w:val="000000"/>
                <w:sz w:val="18"/>
              </w:rPr>
            </w:pPr>
            <w:r>
              <w:rPr>
                <w:rFonts w:cstheme="minorHAnsi"/>
                <w:color w:val="000000"/>
                <w:sz w:val="18"/>
              </w:rPr>
              <w:t xml:space="preserve"> HWR</w:t>
            </w:r>
          </w:p>
        </w:tc>
      </w:tr>
      <w:tr w:rsidR="00367900" w:rsidRPr="00E6647C" w14:paraId="1A916946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0091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A1B5" w14:textId="77777777" w:rsidR="00367900" w:rsidRPr="00E6647C" w:rsidRDefault="00367900" w:rsidP="003F00C1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Wypożyczenie zestawu wodomierzowego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46DC" w14:textId="2A3AD402" w:rsidR="00367900" w:rsidRPr="00E6647C" w:rsidRDefault="00243C7B" w:rsidP="003F00C1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>
              <w:rPr>
                <w:rFonts w:cstheme="minorHAnsi"/>
                <w:color w:val="000000"/>
                <w:sz w:val="18"/>
              </w:rPr>
              <w:t>HWR</w:t>
            </w:r>
          </w:p>
        </w:tc>
      </w:tr>
      <w:tr w:rsidR="00367900" w:rsidRPr="00E6647C" w14:paraId="3ECF3499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65F0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Zamykanie/otwieranie dopływu wody do celów inwestycyjnych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9B46" w14:textId="77777777" w:rsidR="00367900" w:rsidRPr="00E6647C" w:rsidRDefault="00367900" w:rsidP="003F00C1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CCA3" w14:textId="77777777" w:rsidR="00367900" w:rsidRPr="00E6647C" w:rsidRDefault="00367900" w:rsidP="003F00C1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MSW</w:t>
            </w:r>
          </w:p>
        </w:tc>
      </w:tr>
      <w:tr w:rsidR="00367900" w:rsidRPr="00E6647C" w14:paraId="03B5365B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B1F1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34A7" w14:textId="77777777" w:rsidR="00367900" w:rsidRPr="00E6647C" w:rsidRDefault="00367900" w:rsidP="003F00C1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Sprzedaż wody/odbiór ścieków związanych z przeprowadzeniem prób ciśnienia/szczelności/płukania sieci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DD28" w14:textId="7AAC1360" w:rsidR="00367900" w:rsidRPr="00E6647C" w:rsidRDefault="00712935" w:rsidP="003F00C1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>
              <w:rPr>
                <w:rFonts w:cstheme="minorHAnsi"/>
                <w:color w:val="000000"/>
                <w:sz w:val="18"/>
              </w:rPr>
              <w:t>HWR</w:t>
            </w:r>
            <w:r w:rsidR="00AF2A68">
              <w:rPr>
                <w:rFonts w:cstheme="minorHAnsi"/>
                <w:color w:val="000000"/>
                <w:sz w:val="18"/>
              </w:rPr>
              <w:t>/HK</w:t>
            </w:r>
          </w:p>
        </w:tc>
      </w:tr>
      <w:tr w:rsidR="00367900" w:rsidRPr="00E6647C" w14:paraId="0AED5594" w14:textId="77777777" w:rsidTr="003F00C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E6F9" w14:textId="77777777" w:rsidR="00367900" w:rsidRPr="00E6647C" w:rsidRDefault="00367900" w:rsidP="003F00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Weryfikacja wyników badania jakości wody i wydanie opinii o możliwości włączenia do sieci.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B4D9" w14:textId="77777777" w:rsidR="00367900" w:rsidRPr="00E6647C" w:rsidRDefault="00367900" w:rsidP="003F00C1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D33A" w14:textId="77777777" w:rsidR="00367900" w:rsidRPr="00E6647C" w:rsidRDefault="00367900" w:rsidP="003F00C1">
            <w:pPr>
              <w:tabs>
                <w:tab w:val="left" w:pos="2153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E6647C">
              <w:rPr>
                <w:rFonts w:cstheme="minorHAnsi"/>
                <w:color w:val="000000"/>
                <w:sz w:val="18"/>
              </w:rPr>
              <w:t>JTW</w:t>
            </w:r>
          </w:p>
        </w:tc>
      </w:tr>
    </w:tbl>
    <w:p w14:paraId="4A8DD9AE" w14:textId="68FAFE22" w:rsidR="00294D6A" w:rsidRPr="00E6647C" w:rsidRDefault="00294D6A" w:rsidP="00D805A6">
      <w:pPr>
        <w:jc w:val="both"/>
        <w:rPr>
          <w:rFonts w:cstheme="minorHAnsi"/>
        </w:rPr>
      </w:pPr>
    </w:p>
    <w:p w14:paraId="3AF60F17" w14:textId="1F060C23" w:rsidR="009A67B2" w:rsidRDefault="00D7033B" w:rsidP="00041985">
      <w:pPr>
        <w:jc w:val="both"/>
        <w:rPr>
          <w:rFonts w:cstheme="minorHAnsi"/>
        </w:rPr>
      </w:pPr>
      <w:r w:rsidRPr="00E6647C">
        <w:rPr>
          <w:rFonts w:cstheme="minorHAnsi"/>
        </w:rPr>
        <w:t xml:space="preserve">Dla Inwestycji zewnętrznych (IZEW) czynności odbiorowe są płatne zgodnie z obowiązującym </w:t>
      </w:r>
      <w:r w:rsidR="008A6FF4">
        <w:rPr>
          <w:rFonts w:cstheme="minorHAnsi"/>
        </w:rPr>
        <w:t>C</w:t>
      </w:r>
      <w:r w:rsidRPr="00E6647C">
        <w:rPr>
          <w:rFonts w:cstheme="minorHAnsi"/>
        </w:rPr>
        <w:t xml:space="preserve">ennikiem </w:t>
      </w:r>
      <w:r w:rsidR="008A6FF4">
        <w:rPr>
          <w:rFonts w:cstheme="minorHAnsi"/>
        </w:rPr>
        <w:t xml:space="preserve">Usług </w:t>
      </w:r>
      <w:r w:rsidRPr="00E6647C">
        <w:rPr>
          <w:rFonts w:cstheme="minorHAnsi"/>
        </w:rPr>
        <w:t>Aquanet S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A.</w:t>
      </w:r>
    </w:p>
    <w:p w14:paraId="56972BB5" w14:textId="11770BA2" w:rsidR="008A6FF4" w:rsidRPr="00E6647C" w:rsidRDefault="008A6FF4" w:rsidP="00041985">
      <w:pPr>
        <w:jc w:val="both"/>
        <w:rPr>
          <w:rFonts w:cstheme="minorHAnsi"/>
        </w:rPr>
      </w:pPr>
      <w:r>
        <w:rPr>
          <w:rFonts w:cstheme="minorHAnsi"/>
        </w:rPr>
        <w:t xml:space="preserve">Dla usług nie ujętych w Obowiązującym Cenniku Usług, </w:t>
      </w:r>
      <w:r w:rsidR="008507F5">
        <w:rPr>
          <w:rFonts w:cstheme="minorHAnsi"/>
        </w:rPr>
        <w:t>w</w:t>
      </w:r>
      <w:r>
        <w:rPr>
          <w:rFonts w:cstheme="minorHAnsi"/>
        </w:rPr>
        <w:t>ykonawca zo</w:t>
      </w:r>
      <w:r w:rsidR="00197568">
        <w:rPr>
          <w:rFonts w:cstheme="minorHAnsi"/>
        </w:rPr>
        <w:t>stanie obciążony zgodnie z umową/zleceniem</w:t>
      </w:r>
      <w:r>
        <w:rPr>
          <w:rFonts w:cstheme="minorHAnsi"/>
        </w:rPr>
        <w:t xml:space="preserve"> pomiędzy Aquanet S</w:t>
      </w:r>
      <w:r w:rsidR="00432E04">
        <w:rPr>
          <w:rFonts w:cstheme="minorHAnsi"/>
        </w:rPr>
        <w:t>.</w:t>
      </w:r>
      <w:r>
        <w:rPr>
          <w:rFonts w:cstheme="minorHAnsi"/>
        </w:rPr>
        <w:t>A</w:t>
      </w:r>
      <w:r w:rsidR="00432E04">
        <w:rPr>
          <w:rFonts w:cstheme="minorHAnsi"/>
        </w:rPr>
        <w:t>.</w:t>
      </w:r>
      <w:r>
        <w:rPr>
          <w:rFonts w:cstheme="minorHAnsi"/>
        </w:rPr>
        <w:t xml:space="preserve">, a </w:t>
      </w:r>
      <w:r w:rsidR="00197568">
        <w:rPr>
          <w:rFonts w:cstheme="minorHAnsi"/>
        </w:rPr>
        <w:t>wykonawcą</w:t>
      </w:r>
      <w:r>
        <w:rPr>
          <w:rFonts w:cstheme="minorHAnsi"/>
        </w:rPr>
        <w:t xml:space="preserve"> na podstawie ind</w:t>
      </w:r>
      <w:r w:rsidR="00FC5768">
        <w:rPr>
          <w:rFonts w:cstheme="minorHAnsi"/>
        </w:rPr>
        <w:t>ywidualnej kalkulacji wynikowej (zgodnie z ustalonymi zasadami dotyczącymi ponownych czynności).</w:t>
      </w:r>
    </w:p>
    <w:p w14:paraId="019A870E" w14:textId="1389A9A7" w:rsidR="00D13DF0" w:rsidRPr="00E6647C" w:rsidRDefault="00161625" w:rsidP="009A67B2">
      <w:pPr>
        <w:pStyle w:val="Nagwek1"/>
        <w:numPr>
          <w:ilvl w:val="0"/>
          <w:numId w:val="35"/>
        </w:numPr>
      </w:pPr>
      <w:bookmarkStart w:id="11" w:name="_Toc74899535"/>
      <w:r w:rsidRPr="00E6647C">
        <w:t>Wykonywanie Inspekcj</w:t>
      </w:r>
      <w:r w:rsidR="00D7033B" w:rsidRPr="00E6647C">
        <w:t>i</w:t>
      </w:r>
      <w:r w:rsidRPr="00E6647C">
        <w:t xml:space="preserve"> CCTV</w:t>
      </w:r>
      <w:bookmarkEnd w:id="11"/>
    </w:p>
    <w:p w14:paraId="12253B13" w14:textId="3952E513" w:rsidR="00141407" w:rsidRPr="00E6647C" w:rsidRDefault="00D13DF0" w:rsidP="00041985">
      <w:pPr>
        <w:ind w:left="360"/>
        <w:jc w:val="both"/>
        <w:rPr>
          <w:rFonts w:cstheme="minorHAnsi"/>
        </w:rPr>
      </w:pPr>
      <w:r w:rsidRPr="00E6647C">
        <w:rPr>
          <w:rFonts w:cstheme="minorHAnsi"/>
        </w:rPr>
        <w:t>Wykonawca zobligowany</w:t>
      </w:r>
      <w:r w:rsidR="00C06855" w:rsidRPr="00E6647C">
        <w:rPr>
          <w:rFonts w:cstheme="minorHAnsi"/>
        </w:rPr>
        <w:t xml:space="preserve"> jest do wykonania </w:t>
      </w:r>
      <w:r w:rsidR="006111CC" w:rsidRPr="00E6647C">
        <w:rPr>
          <w:rFonts w:cstheme="minorHAnsi"/>
        </w:rPr>
        <w:t xml:space="preserve">Inspekcji CCTV </w:t>
      </w:r>
      <w:r w:rsidR="00285428" w:rsidRPr="00E6647C">
        <w:rPr>
          <w:rFonts w:cstheme="minorHAnsi"/>
        </w:rPr>
        <w:t>zgodnie z Instrukcją dos</w:t>
      </w:r>
      <w:r w:rsidR="00197568">
        <w:rPr>
          <w:rFonts w:cstheme="minorHAnsi"/>
        </w:rPr>
        <w:t>tępną na stronie www.aquanet.pl</w:t>
      </w:r>
      <w:r w:rsidR="00285428" w:rsidRPr="00E6647C">
        <w:rPr>
          <w:rFonts w:cstheme="minorHAnsi"/>
        </w:rPr>
        <w:t xml:space="preserve">, </w:t>
      </w:r>
      <w:r w:rsidR="00C06855" w:rsidRPr="00E6647C">
        <w:rPr>
          <w:rFonts w:cstheme="minorHAnsi"/>
        </w:rPr>
        <w:t>po</w:t>
      </w:r>
      <w:r w:rsidR="00E26128" w:rsidRPr="00E6647C">
        <w:rPr>
          <w:rFonts w:cstheme="minorHAnsi"/>
        </w:rPr>
        <w:t xml:space="preserve"> wybudowaniu wszystkich projektowanych włączeń do sieci i</w:t>
      </w:r>
      <w:r w:rsidR="00C06855" w:rsidRPr="00E6647C">
        <w:rPr>
          <w:rFonts w:cstheme="minorHAnsi"/>
        </w:rPr>
        <w:t xml:space="preserve"> całkowitym zasypaniu i zagęszczeniu wykopu </w:t>
      </w:r>
      <w:r w:rsidR="006B5148" w:rsidRPr="00E6647C">
        <w:rPr>
          <w:rFonts w:cstheme="minorHAnsi"/>
        </w:rPr>
        <w:t xml:space="preserve">oraz </w:t>
      </w:r>
      <w:r w:rsidR="002564B7" w:rsidRPr="00E6647C">
        <w:rPr>
          <w:rFonts w:cstheme="minorHAnsi"/>
        </w:rPr>
        <w:t>zwieńczeniu studni włazami.</w:t>
      </w:r>
      <w:r w:rsidR="00C33AE5">
        <w:rPr>
          <w:rFonts w:cstheme="minorHAnsi"/>
        </w:rPr>
        <w:br/>
      </w:r>
    </w:p>
    <w:p w14:paraId="7AB0F723" w14:textId="3B44B2D4" w:rsidR="00F00EA8" w:rsidRPr="00E6647C" w:rsidRDefault="00F00EA8" w:rsidP="009A67B2">
      <w:pPr>
        <w:pStyle w:val="Nagwek1"/>
        <w:numPr>
          <w:ilvl w:val="0"/>
          <w:numId w:val="35"/>
        </w:numPr>
      </w:pPr>
      <w:bookmarkStart w:id="12" w:name="_Toc74899536"/>
      <w:r w:rsidRPr="00E6647C">
        <w:t>Włączenie do istniejącej sieci wodociągowej</w:t>
      </w:r>
      <w:bookmarkEnd w:id="12"/>
    </w:p>
    <w:p w14:paraId="7A9D3D19" w14:textId="0D67CF50" w:rsidR="00F00EA8" w:rsidRPr="00E6647C" w:rsidRDefault="008507F5" w:rsidP="00C1220D">
      <w:pPr>
        <w:pStyle w:val="Tekstpodstawowy"/>
        <w:spacing w:line="240" w:lineRule="auto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Inwestor</w:t>
      </w:r>
      <w:r w:rsidR="00F00EA8"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  (lub wykonawca robót) </w:t>
      </w:r>
      <w:r w:rsidR="00E26128" w:rsidRPr="00E6647C">
        <w:rPr>
          <w:rFonts w:asciiTheme="minorHAnsi" w:hAnsiTheme="minorHAnsi" w:cstheme="minorHAnsi"/>
          <w:b w:val="0"/>
          <w:bCs/>
          <w:sz w:val="22"/>
          <w:szCs w:val="22"/>
        </w:rPr>
        <w:t>obowiązany jest postępować zgodnie z ins</w:t>
      </w:r>
      <w:r w:rsidR="00C1220D"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trukcją płukania i dezynfekcji oraz </w:t>
      </w:r>
      <w:r w:rsidR="00F00EA8" w:rsidRPr="00E6647C">
        <w:rPr>
          <w:rFonts w:asciiTheme="minorHAnsi" w:hAnsiTheme="minorHAnsi" w:cstheme="minorHAnsi"/>
          <w:b w:val="0"/>
          <w:bCs/>
          <w:sz w:val="22"/>
          <w:szCs w:val="22"/>
        </w:rPr>
        <w:t>musi dostarczyć aktualne (nie starsze niż 90 dni od daty wystawienia)</w:t>
      </w:r>
      <w:r w:rsidR="00F00EA8" w:rsidRPr="00E6647C">
        <w:rPr>
          <w:rFonts w:asciiTheme="minorHAnsi" w:hAnsiTheme="minorHAnsi" w:cstheme="minorHAnsi"/>
          <w:sz w:val="22"/>
          <w:szCs w:val="22"/>
        </w:rPr>
        <w:t xml:space="preserve"> </w:t>
      </w:r>
      <w:r w:rsidR="00F00EA8" w:rsidRPr="00E6647C">
        <w:rPr>
          <w:rFonts w:asciiTheme="minorHAnsi" w:hAnsiTheme="minorHAnsi" w:cstheme="minorHAnsi"/>
          <w:b w:val="0"/>
          <w:bCs/>
          <w:sz w:val="22"/>
          <w:szCs w:val="22"/>
        </w:rPr>
        <w:t>świadectwo badań mikrobiologicznych i fizycznochemicznych wydane wyłącznie przez laboratoria  posiadające  ważną  akredytację na  pobieranie  próbek  wody, jak i na wykonywanie analiz (terenowych – pomiar stężenia  chloru wolnego i  temperatury oraz laboratoryjnych – wybrane parametry mikrob</w:t>
      </w:r>
      <w:r w:rsidR="00E26128" w:rsidRPr="00E6647C">
        <w:rPr>
          <w:rFonts w:asciiTheme="minorHAnsi" w:hAnsiTheme="minorHAnsi" w:cstheme="minorHAnsi"/>
          <w:b w:val="0"/>
          <w:bCs/>
          <w:sz w:val="22"/>
          <w:szCs w:val="22"/>
        </w:rPr>
        <w:t>iologiczne i fizycznochemiczne).</w:t>
      </w:r>
    </w:p>
    <w:p w14:paraId="680D1AFC" w14:textId="77777777" w:rsidR="00285428" w:rsidRPr="00E6647C" w:rsidRDefault="00285428" w:rsidP="00D805A6">
      <w:pPr>
        <w:pStyle w:val="Tekstpodstawowy"/>
        <w:spacing w:line="240" w:lineRule="auto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666643BC" w14:textId="38027B5C" w:rsidR="00285428" w:rsidRPr="00E6647C" w:rsidRDefault="00285428" w:rsidP="00285428">
      <w:pPr>
        <w:pStyle w:val="Tekstpodstawowy"/>
        <w:spacing w:line="240" w:lineRule="auto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Na podstawie ww. dokumentów Technolog ds. Jakości Wody (JTW) wystawia opinię o możliwości lub braku możliwości włączenia do sieci, którą przesyła do pracownika IB prowadzącego odbiory danego odcinka sieci </w:t>
      </w:r>
      <w:r w:rsidR="005261E3">
        <w:rPr>
          <w:rFonts w:asciiTheme="minorHAnsi" w:hAnsiTheme="minorHAnsi" w:cstheme="minorHAnsi"/>
          <w:b w:val="0"/>
          <w:bCs/>
          <w:sz w:val="22"/>
          <w:szCs w:val="22"/>
        </w:rPr>
        <w:t>wodociągowej (IN IB, KIB, IBOS)</w:t>
      </w: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65EB145A" w14:textId="77777777" w:rsidR="00AC569C" w:rsidRPr="00E6647C" w:rsidRDefault="00AC569C" w:rsidP="00AC569C">
      <w:pPr>
        <w:pStyle w:val="Tekstpodstawowy"/>
        <w:spacing w:line="240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2F4275D8" w14:textId="7953618E" w:rsidR="00285428" w:rsidRPr="00E6647C" w:rsidRDefault="00285428" w:rsidP="00285428">
      <w:pPr>
        <w:pStyle w:val="Tekstpodstawowy"/>
        <w:spacing w:line="240" w:lineRule="auto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Pracownik IB (IN IB, KIB, IBOS) na podstawie opinii wydanej przez JTW podejmuje decyzję </w:t>
      </w:r>
      <w:r w:rsidR="00AA5BC3"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o możliwości wykonania włączenia </w:t>
      </w:r>
      <w:r w:rsidR="00A82666"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do sieci istniejącej i informuje </w:t>
      </w:r>
      <w:r w:rsidR="00AC569C"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o tym fakcie </w:t>
      </w:r>
      <w:r w:rsidR="00A82666" w:rsidRPr="00E6647C">
        <w:rPr>
          <w:rFonts w:asciiTheme="minorHAnsi" w:hAnsiTheme="minorHAnsi" w:cstheme="minorHAnsi"/>
          <w:b w:val="0"/>
          <w:bCs/>
          <w:sz w:val="22"/>
          <w:szCs w:val="22"/>
        </w:rPr>
        <w:t>MSW (e-mailowo</w:t>
      </w:r>
      <w:r w:rsidR="005261E3">
        <w:rPr>
          <w:rFonts w:asciiTheme="minorHAnsi" w:hAnsiTheme="minorHAnsi" w:cstheme="minorHAnsi"/>
          <w:b w:val="0"/>
          <w:bCs/>
          <w:sz w:val="22"/>
          <w:szCs w:val="22"/>
        </w:rPr>
        <w:t>/pismem wewnętrznym w SZD</w:t>
      </w:r>
      <w:r w:rsidR="00A82666"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) i </w:t>
      </w:r>
      <w:r w:rsidR="005261E3">
        <w:rPr>
          <w:rFonts w:asciiTheme="minorHAnsi" w:hAnsiTheme="minorHAnsi" w:cstheme="minorHAnsi"/>
          <w:b w:val="0"/>
          <w:bCs/>
          <w:sz w:val="22"/>
          <w:szCs w:val="22"/>
        </w:rPr>
        <w:t>w</w:t>
      </w:r>
      <w:r w:rsidR="00A82666" w:rsidRPr="00E6647C">
        <w:rPr>
          <w:rFonts w:asciiTheme="minorHAnsi" w:hAnsiTheme="minorHAnsi" w:cstheme="minorHAnsi"/>
          <w:b w:val="0"/>
          <w:bCs/>
          <w:sz w:val="22"/>
          <w:szCs w:val="22"/>
        </w:rPr>
        <w:t>ykonawcę (telefoniczne lub e-mailowo).</w:t>
      </w:r>
    </w:p>
    <w:p w14:paraId="7D3DDEC4" w14:textId="77777777" w:rsidR="00F00EA8" w:rsidRDefault="00F00EA8" w:rsidP="00D805A6">
      <w:pPr>
        <w:pStyle w:val="Tekstpodstawowy"/>
        <w:spacing w:line="240" w:lineRule="auto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3C2AD834" w14:textId="77777777" w:rsidR="00C33AE5" w:rsidRDefault="00C33AE5" w:rsidP="00D805A6">
      <w:pPr>
        <w:pStyle w:val="Tekstpodstawowy"/>
        <w:spacing w:line="240" w:lineRule="auto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52B5159C" w14:textId="77777777" w:rsidR="00C33AE5" w:rsidRPr="00E6647C" w:rsidRDefault="00C33AE5" w:rsidP="00D805A6">
      <w:pPr>
        <w:pStyle w:val="Tekstpodstawowy"/>
        <w:spacing w:line="240" w:lineRule="auto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11ECC528" w14:textId="6D830F1C" w:rsidR="00AC569C" w:rsidRPr="00E6647C" w:rsidRDefault="00AC569C" w:rsidP="00AC569C">
      <w:pPr>
        <w:pStyle w:val="Tekstpodstawowy"/>
        <w:spacing w:line="240" w:lineRule="auto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lastRenderedPageBreak/>
        <w:t>W szczególnych przypadkach:</w:t>
      </w:r>
    </w:p>
    <w:p w14:paraId="76F304AA" w14:textId="32B438B5" w:rsidR="00AC569C" w:rsidRPr="00E6647C" w:rsidRDefault="00AC569C" w:rsidP="00AC569C">
      <w:pPr>
        <w:pStyle w:val="Tekstpodstawowy"/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t>istnieje możliwość nabudowania punktu włączenia przed uzyskaniem pozytywnych wyników badań mikrobiologicznych i fizycznochemicznych</w:t>
      </w:r>
      <w:r w:rsidR="00761945"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 wody, po uzyskaniu wytycznych </w:t>
      </w: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t>Technologa ds. Jakości Wody</w:t>
      </w:r>
      <w:r w:rsidR="00761945" w:rsidRPr="00E6647C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14:paraId="47C367AC" w14:textId="785B7051" w:rsidR="00F00EA8" w:rsidRPr="00E6647C" w:rsidRDefault="00F00EA8" w:rsidP="00041985">
      <w:pPr>
        <w:pStyle w:val="Tekstpodstawowy"/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pobieranie próbek wody do  badań </w:t>
      </w:r>
      <w:r w:rsidR="00761945"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 może</w:t>
      </w: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 odbywać </w:t>
      </w:r>
      <w:r w:rsidR="00761945" w:rsidRPr="00E6647C">
        <w:rPr>
          <w:rFonts w:asciiTheme="minorHAnsi" w:hAnsiTheme="minorHAnsi" w:cstheme="minorHAnsi"/>
          <w:b w:val="0"/>
          <w:bCs/>
          <w:sz w:val="22"/>
          <w:szCs w:val="22"/>
        </w:rPr>
        <w:t>się w</w:t>
      </w: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t xml:space="preserve"> obecności Technologa ds. Jakości Wody (</w:t>
      </w:r>
      <w:r w:rsidR="00AC569C" w:rsidRPr="00E6647C">
        <w:rPr>
          <w:rFonts w:asciiTheme="minorHAnsi" w:hAnsiTheme="minorHAnsi" w:cstheme="minorHAnsi"/>
          <w:b w:val="0"/>
          <w:bCs/>
          <w:sz w:val="22"/>
          <w:szCs w:val="22"/>
        </w:rPr>
        <w:t>JTW</w:t>
      </w:r>
      <w:r w:rsidRPr="00E6647C">
        <w:rPr>
          <w:rFonts w:asciiTheme="minorHAnsi" w:hAnsiTheme="minorHAnsi" w:cstheme="minorHAnsi"/>
          <w:b w:val="0"/>
          <w:bCs/>
          <w:sz w:val="22"/>
          <w:szCs w:val="22"/>
        </w:rPr>
        <w:t>)</w:t>
      </w:r>
      <w:r w:rsidR="00AC569C" w:rsidRPr="00E6647C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2766DF8" w14:textId="256ACB2D" w:rsidR="005A2275" w:rsidRPr="00E6647C" w:rsidRDefault="006B5148" w:rsidP="009A67B2">
      <w:pPr>
        <w:pStyle w:val="Nagwek1"/>
        <w:numPr>
          <w:ilvl w:val="0"/>
          <w:numId w:val="35"/>
        </w:numPr>
      </w:pPr>
      <w:bookmarkStart w:id="13" w:name="_Toc74899537"/>
      <w:r w:rsidRPr="00E6647C">
        <w:t>Weryfikacja poprawności wykonanej sieci</w:t>
      </w:r>
      <w:bookmarkEnd w:id="13"/>
      <w:r w:rsidRPr="00E6647C">
        <w:t xml:space="preserve"> </w:t>
      </w:r>
    </w:p>
    <w:p w14:paraId="2EDE3EA5" w14:textId="3311C3AB" w:rsidR="006B5148" w:rsidRPr="00E6647C" w:rsidRDefault="006B5148" w:rsidP="00041985">
      <w:pPr>
        <w:pStyle w:val="Nagwek2"/>
        <w:numPr>
          <w:ilvl w:val="1"/>
          <w:numId w:val="35"/>
        </w:numPr>
      </w:pPr>
      <w:bookmarkStart w:id="14" w:name="_Toc74899538"/>
      <w:r w:rsidRPr="00E6647C">
        <w:t>Weryfikacja terenowa</w:t>
      </w:r>
      <w:r w:rsidR="00586948" w:rsidRPr="00E6647C">
        <w:t xml:space="preserve"> przez IB</w:t>
      </w:r>
      <w:bookmarkEnd w:id="14"/>
    </w:p>
    <w:p w14:paraId="053BFDFF" w14:textId="48379FC5" w:rsidR="00A865D1" w:rsidRPr="00E6647C" w:rsidRDefault="00A865D1" w:rsidP="00A865D1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 w:rsidRPr="00E6647C">
        <w:rPr>
          <w:rFonts w:cstheme="minorHAnsi"/>
        </w:rPr>
        <w:t>zgodność wykonania sieci z projektem uzgodnionym w Aquanet S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>,</w:t>
      </w:r>
    </w:p>
    <w:p w14:paraId="6F965611" w14:textId="26ED3B2F" w:rsidR="006520BE" w:rsidRPr="00E6647C" w:rsidRDefault="00FF2FD2" w:rsidP="00A865D1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 w:rsidRPr="00E6647C">
        <w:rPr>
          <w:rFonts w:cstheme="minorHAnsi"/>
        </w:rPr>
        <w:t>próby szczelności</w:t>
      </w:r>
      <w:r w:rsidR="00A865D1" w:rsidRPr="00E6647C">
        <w:rPr>
          <w:rFonts w:cstheme="minorHAnsi"/>
        </w:rPr>
        <w:t>/ ciśnienia</w:t>
      </w:r>
    </w:p>
    <w:p w14:paraId="5008B6D1" w14:textId="4C044A78" w:rsidR="00A865D1" w:rsidRPr="00E6647C" w:rsidRDefault="006520BE" w:rsidP="00D7033B">
      <w:pPr>
        <w:pStyle w:val="Akapitzlist"/>
        <w:numPr>
          <w:ilvl w:val="3"/>
          <w:numId w:val="10"/>
        </w:numPr>
        <w:jc w:val="both"/>
        <w:rPr>
          <w:rFonts w:cstheme="minorHAnsi"/>
        </w:rPr>
      </w:pPr>
      <w:r w:rsidRPr="00E6647C">
        <w:rPr>
          <w:rFonts w:cstheme="minorHAnsi"/>
          <w:bCs/>
        </w:rPr>
        <w:t xml:space="preserve">W </w:t>
      </w:r>
      <w:r w:rsidR="00A865D1" w:rsidRPr="00E6647C">
        <w:rPr>
          <w:rFonts w:cstheme="minorHAnsi"/>
          <w:bCs/>
        </w:rPr>
        <w:t>szczególnych przypadkach IN IB lub IBOS może podjąć decyzję o odstąpieniu od badania szczelności przewodów. Na tę okoliczność należy sporządzić notatkę,</w:t>
      </w:r>
    </w:p>
    <w:p w14:paraId="559BCD69" w14:textId="72D90848" w:rsidR="006B5148" w:rsidRPr="00E6647C" w:rsidRDefault="002564B7" w:rsidP="009A67B2">
      <w:pPr>
        <w:pStyle w:val="Akapitzlist"/>
        <w:numPr>
          <w:ilvl w:val="2"/>
          <w:numId w:val="10"/>
        </w:numPr>
        <w:jc w:val="both"/>
        <w:rPr>
          <w:rFonts w:cstheme="minorHAnsi"/>
        </w:rPr>
      </w:pPr>
      <w:r w:rsidRPr="00E6647C">
        <w:rPr>
          <w:rFonts w:cstheme="minorHAnsi"/>
        </w:rPr>
        <w:t>ilości wykonanych przyłączy budowanych łącznie z siecią</w:t>
      </w:r>
      <w:r w:rsidR="00A865D1" w:rsidRPr="00E6647C">
        <w:rPr>
          <w:rFonts w:cstheme="minorHAnsi"/>
        </w:rPr>
        <w:t>.</w:t>
      </w:r>
    </w:p>
    <w:p w14:paraId="1F15FA2A" w14:textId="4B8C46BB" w:rsidR="006B5148" w:rsidRPr="00E6647C" w:rsidRDefault="006B5148" w:rsidP="00041985">
      <w:pPr>
        <w:pStyle w:val="Nagwek2"/>
        <w:numPr>
          <w:ilvl w:val="1"/>
          <w:numId w:val="35"/>
        </w:numPr>
      </w:pPr>
      <w:bookmarkStart w:id="15" w:name="_Toc74899539"/>
      <w:r w:rsidRPr="00E6647C">
        <w:t>Weryfikacja GIS</w:t>
      </w:r>
      <w:r w:rsidR="00586948" w:rsidRPr="00E6647C">
        <w:t xml:space="preserve"> przez IBG</w:t>
      </w:r>
      <w:bookmarkEnd w:id="15"/>
    </w:p>
    <w:p w14:paraId="0190709A" w14:textId="43F376F3" w:rsidR="00586948" w:rsidRPr="00E6647C" w:rsidRDefault="00586948" w:rsidP="00D7033B">
      <w:pPr>
        <w:pStyle w:val="Akapitzlist"/>
        <w:numPr>
          <w:ilvl w:val="2"/>
          <w:numId w:val="10"/>
        </w:numPr>
        <w:jc w:val="both"/>
        <w:rPr>
          <w:rFonts w:cstheme="minorHAnsi"/>
        </w:rPr>
      </w:pPr>
      <w:r w:rsidRPr="00E6647C">
        <w:rPr>
          <w:rFonts w:cstheme="minorHAnsi"/>
        </w:rPr>
        <w:t>Poprawności wykonania szkicu</w:t>
      </w:r>
      <w:r w:rsidR="0063281B">
        <w:rPr>
          <w:rFonts w:cstheme="minorHAnsi"/>
        </w:rPr>
        <w:t xml:space="preserve"> pod kątem możliwości wprowadzenia do GIS</w:t>
      </w:r>
      <w:r w:rsidR="00931557">
        <w:rPr>
          <w:rFonts w:cstheme="minorHAnsi"/>
        </w:rPr>
        <w:t>,</w:t>
      </w:r>
    </w:p>
    <w:p w14:paraId="74F71755" w14:textId="6E2732E6" w:rsidR="00FF2FD2" w:rsidRPr="00E6647C" w:rsidRDefault="00FF2FD2" w:rsidP="00D7033B">
      <w:pPr>
        <w:pStyle w:val="Akapitzlist"/>
        <w:numPr>
          <w:ilvl w:val="2"/>
          <w:numId w:val="10"/>
        </w:numPr>
        <w:jc w:val="both"/>
        <w:rPr>
          <w:rFonts w:cstheme="minorHAnsi"/>
        </w:rPr>
      </w:pPr>
      <w:r w:rsidRPr="00E6647C">
        <w:rPr>
          <w:rFonts w:cstheme="minorHAnsi"/>
        </w:rPr>
        <w:t>Długości sieci wg współrzędnych *.txt</w:t>
      </w:r>
      <w:r w:rsidR="00931557">
        <w:rPr>
          <w:rFonts w:cstheme="minorHAnsi"/>
        </w:rPr>
        <w:t>,</w:t>
      </w:r>
    </w:p>
    <w:p w14:paraId="04E6905B" w14:textId="77777777" w:rsidR="00B71AEF" w:rsidRPr="00E6647C" w:rsidRDefault="00586948" w:rsidP="00B71AEF">
      <w:pPr>
        <w:pStyle w:val="Akapitzlist"/>
        <w:numPr>
          <w:ilvl w:val="2"/>
          <w:numId w:val="10"/>
        </w:numPr>
        <w:jc w:val="both"/>
        <w:rPr>
          <w:rFonts w:cstheme="minorHAnsi"/>
        </w:rPr>
      </w:pPr>
      <w:r w:rsidRPr="00E6647C">
        <w:rPr>
          <w:rFonts w:cstheme="minorHAnsi"/>
        </w:rPr>
        <w:t>Ilości obiektów na szkicu</w:t>
      </w:r>
      <w:r w:rsidR="00B71AEF">
        <w:rPr>
          <w:rFonts w:cstheme="minorHAnsi"/>
        </w:rPr>
        <w:t xml:space="preserve"> z danymi zawartymi w protokole odbioru końcowego.</w:t>
      </w:r>
    </w:p>
    <w:p w14:paraId="69F1DFE6" w14:textId="016B1A8F" w:rsidR="005A2275" w:rsidRPr="00B71AEF" w:rsidRDefault="005A2275" w:rsidP="00B71AEF">
      <w:pPr>
        <w:ind w:left="720"/>
        <w:jc w:val="both"/>
        <w:rPr>
          <w:rFonts w:cstheme="minorHAnsi"/>
        </w:rPr>
      </w:pPr>
    </w:p>
    <w:p w14:paraId="59DE3E4B" w14:textId="3757A1CE" w:rsidR="002625D3" w:rsidRPr="00E6647C" w:rsidRDefault="002625D3" w:rsidP="009A67B2">
      <w:pPr>
        <w:pStyle w:val="Nagwek1"/>
        <w:numPr>
          <w:ilvl w:val="0"/>
          <w:numId w:val="35"/>
        </w:numPr>
      </w:pPr>
      <w:bookmarkStart w:id="16" w:name="_Toc74899540"/>
      <w:r w:rsidRPr="00E6647C">
        <w:t>Odbiory przyłączy budowanych łącznie z siecią</w:t>
      </w:r>
      <w:bookmarkEnd w:id="16"/>
      <w:r w:rsidR="00232B13">
        <w:t xml:space="preserve"> </w:t>
      </w:r>
    </w:p>
    <w:p w14:paraId="5024AA7D" w14:textId="460C5CBA" w:rsidR="002625D3" w:rsidRPr="00E6647C" w:rsidRDefault="002625D3" w:rsidP="00232B13">
      <w:pPr>
        <w:pStyle w:val="Akapitzlist"/>
        <w:ind w:left="360"/>
        <w:jc w:val="both"/>
        <w:rPr>
          <w:rFonts w:cstheme="minorHAnsi"/>
        </w:rPr>
      </w:pPr>
      <w:r w:rsidRPr="00E6647C">
        <w:rPr>
          <w:rFonts w:cstheme="minorHAnsi"/>
        </w:rPr>
        <w:t xml:space="preserve">W przypadku budowy sieci i przyłączy jednocześnie przez jednego wykonawcę IBOS dokonuje weryfikacji w terenie przyłączy budowanych razem z siecią </w:t>
      </w:r>
      <w:r w:rsidR="00232B13">
        <w:rPr>
          <w:rFonts w:cstheme="minorHAnsi"/>
        </w:rPr>
        <w:t xml:space="preserve">i przekazuje informację o zweryfikowanych przyłączach do IBOP, który kontynuuje proces odbioru przyłączy zgodnie z </w:t>
      </w:r>
      <w:r w:rsidR="00C17071">
        <w:rPr>
          <w:rFonts w:cstheme="minorHAnsi"/>
        </w:rPr>
        <w:t xml:space="preserve">opisem procesu w załącznikach 3 i 4 oraz </w:t>
      </w:r>
      <w:r w:rsidR="00232B13" w:rsidRPr="00C17071">
        <w:rPr>
          <w:rFonts w:cstheme="minorHAnsi"/>
          <w:i/>
        </w:rPr>
        <w:t>Procedurą przyłączania klienta do istniejącej sieci wodociągowej, kanalizacyjnej na terenie działalności Aquanet S</w:t>
      </w:r>
      <w:r w:rsidR="00432E04">
        <w:rPr>
          <w:rFonts w:cstheme="minorHAnsi"/>
          <w:i/>
        </w:rPr>
        <w:t>.</w:t>
      </w:r>
      <w:r w:rsidR="00232B13" w:rsidRPr="00C17071">
        <w:rPr>
          <w:rFonts w:cstheme="minorHAnsi"/>
          <w:i/>
        </w:rPr>
        <w:t>A.</w:t>
      </w:r>
    </w:p>
    <w:p w14:paraId="304A301A" w14:textId="77777777" w:rsidR="00232B13" w:rsidRDefault="00232B13" w:rsidP="009A67B2">
      <w:pPr>
        <w:spacing w:after="0" w:line="240" w:lineRule="auto"/>
        <w:jc w:val="both"/>
        <w:rPr>
          <w:rFonts w:cstheme="minorHAnsi"/>
        </w:rPr>
      </w:pPr>
    </w:p>
    <w:p w14:paraId="1F2BB720" w14:textId="029CAD48" w:rsidR="00FB1AD1" w:rsidRPr="00232B13" w:rsidRDefault="00FB1AD1" w:rsidP="00232B13">
      <w:pPr>
        <w:spacing w:after="0" w:line="240" w:lineRule="auto"/>
        <w:jc w:val="center"/>
        <w:rPr>
          <w:rFonts w:cstheme="minorHAnsi"/>
          <w:b/>
        </w:rPr>
      </w:pPr>
      <w:r w:rsidRPr="00232B13">
        <w:rPr>
          <w:rFonts w:cstheme="minorHAnsi"/>
          <w:b/>
        </w:rPr>
        <w:t>W opisach procesów przedstawionych poniżej poszczególne czynności mogą występować równolegle.</w:t>
      </w:r>
    </w:p>
    <w:p w14:paraId="17D8ADDD" w14:textId="77777777" w:rsidR="009A67B2" w:rsidRPr="00E6647C" w:rsidRDefault="009A67B2">
      <w:pPr>
        <w:rPr>
          <w:rFonts w:cstheme="minorHAnsi"/>
          <w:b/>
          <w:u w:val="single"/>
        </w:rPr>
      </w:pPr>
      <w:r w:rsidRPr="00E6647C">
        <w:rPr>
          <w:rFonts w:cstheme="minorHAnsi"/>
          <w:b/>
          <w:u w:val="single"/>
        </w:rPr>
        <w:br w:type="page"/>
      </w:r>
    </w:p>
    <w:p w14:paraId="46C5129F" w14:textId="1354F79F" w:rsidR="00FB1AD1" w:rsidRPr="00E6647C" w:rsidRDefault="00FC63D1" w:rsidP="00FF281F">
      <w:pPr>
        <w:pStyle w:val="Nagwek3"/>
        <w:jc w:val="center"/>
      </w:pPr>
      <w:bookmarkStart w:id="17" w:name="_Toc74899541"/>
      <w:r w:rsidRPr="00E6647C">
        <w:lastRenderedPageBreak/>
        <w:t>Załącznik 1 – opis procesu:</w:t>
      </w:r>
      <w:r w:rsidR="00FB1AD1" w:rsidRPr="00E6647C">
        <w:t xml:space="preserve"> odbiory inwestycji własnych (WODA)</w:t>
      </w:r>
      <w:bookmarkEnd w:id="17"/>
    </w:p>
    <w:p w14:paraId="18713244" w14:textId="1F79E027" w:rsidR="001A5B1F" w:rsidRPr="001A5B1F" w:rsidRDefault="00FB1AD1" w:rsidP="001A5B1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IBM</w:t>
      </w:r>
      <w:r w:rsidRPr="00E6647C">
        <w:rPr>
          <w:rFonts w:cstheme="minorHAnsi"/>
          <w:b/>
        </w:rPr>
        <w:br/>
      </w:r>
      <w:r w:rsidR="001A5B1F">
        <w:rPr>
          <w:rFonts w:cstheme="minorHAnsi"/>
        </w:rPr>
        <w:t xml:space="preserve">Umieszczenie tabeli „efekt ekologiczny”  na dysku sieciowym zgodnie z aktualną </w:t>
      </w:r>
      <w:r w:rsidR="001A5B1F" w:rsidRPr="001A5B1F">
        <w:rPr>
          <w:rFonts w:cstheme="minorHAnsi"/>
          <w:i/>
        </w:rPr>
        <w:t xml:space="preserve">Procedurą zawierania umów </w:t>
      </w:r>
      <w:r w:rsidR="007F0788">
        <w:rPr>
          <w:rFonts w:cstheme="minorHAnsi"/>
          <w:i/>
        </w:rPr>
        <w:t>z klientami</w:t>
      </w:r>
      <w:r w:rsidR="009A3DCA">
        <w:rPr>
          <w:rFonts w:cstheme="minorHAnsi"/>
          <w:i/>
        </w:rPr>
        <w:t>.</w:t>
      </w:r>
    </w:p>
    <w:p w14:paraId="6377FFA7" w14:textId="3AE7AF57" w:rsidR="00FB1AD1" w:rsidRPr="00E6647C" w:rsidRDefault="00FB1AD1" w:rsidP="00FB1AD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KIB - Pismo w SZD do IB, HK, IBM, HS, MSW</w:t>
      </w:r>
      <w:r w:rsidR="00DA4D01">
        <w:rPr>
          <w:rFonts w:cstheme="minorHAnsi"/>
        </w:rPr>
        <w:t>, HWR</w:t>
      </w:r>
      <w:r w:rsidRPr="00E6647C">
        <w:rPr>
          <w:rFonts w:cstheme="minorHAnsi"/>
        </w:rPr>
        <w:t xml:space="preserve"> </w:t>
      </w:r>
      <w:r w:rsidR="007F0788">
        <w:rPr>
          <w:rFonts w:cstheme="minorHAnsi"/>
        </w:rPr>
        <w:t xml:space="preserve">zgodnie z aktualną </w:t>
      </w:r>
      <w:r w:rsidR="007F0788" w:rsidRPr="001A5B1F">
        <w:rPr>
          <w:rFonts w:cstheme="minorHAnsi"/>
          <w:i/>
        </w:rPr>
        <w:t xml:space="preserve">Procedurą zawierania umów </w:t>
      </w:r>
      <w:r w:rsidR="007F0788">
        <w:rPr>
          <w:rFonts w:cstheme="minorHAnsi"/>
          <w:i/>
        </w:rPr>
        <w:t>z klientami</w:t>
      </w:r>
      <w:r w:rsidR="00F86B53">
        <w:rPr>
          <w:rFonts w:cstheme="minorHAnsi"/>
          <w:i/>
        </w:rPr>
        <w:t xml:space="preserve"> i instrukcją IB w tym </w:t>
      </w:r>
      <w:r w:rsidR="00197568">
        <w:rPr>
          <w:rFonts w:cstheme="minorHAnsi"/>
          <w:i/>
        </w:rPr>
        <w:t>zakresie</w:t>
      </w:r>
      <w:r w:rsidR="00F86B53">
        <w:rPr>
          <w:rFonts w:cstheme="minorHAnsi"/>
          <w:i/>
        </w:rPr>
        <w:t>.</w:t>
      </w:r>
    </w:p>
    <w:p w14:paraId="0D97A108" w14:textId="77777777" w:rsidR="00FB1AD1" w:rsidRPr="00E6647C" w:rsidRDefault="00FB1AD1" w:rsidP="00FB1AD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- Rozpoczęcie inwestycji - przekazanie placu budowy.</w:t>
      </w:r>
      <w:r w:rsidRPr="00E6647C">
        <w:rPr>
          <w:rFonts w:cstheme="minorHAnsi"/>
        </w:rPr>
        <w:br/>
        <w:t>(protokół podpisany przez IN IB i WYKONAWCĘ – wg wzoru z „Bazy wiedzy IB”).</w:t>
      </w:r>
      <w:r w:rsidRPr="00E6647C">
        <w:rPr>
          <w:rFonts w:cstheme="minorHAnsi"/>
          <w:b/>
        </w:rPr>
        <w:t xml:space="preserve"> 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- Rozpoczęcie procesu/czynności mających na calu pozyskania Zezwolenia na wbudowanie obcego urządzenia w pas drogowy (zgodnie z diagramem dotyczącym postępowania w zakresie wbudowania infrastruktury w pas drogowy znajdującym się w Bazie Wiedzy IB).</w:t>
      </w:r>
    </w:p>
    <w:p w14:paraId="0D0970F3" w14:textId="07045789" w:rsidR="00FB1AD1" w:rsidRPr="00E6647C" w:rsidRDefault="00FB1AD1" w:rsidP="00FB1AD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 xml:space="preserve">KIB -  organizuje spotkanie z WYKONAWCĄ, HK, HWR, IBG </w:t>
      </w:r>
      <w:r w:rsidR="007F0788">
        <w:rPr>
          <w:rFonts w:cstheme="minorHAnsi"/>
        </w:rPr>
        <w:t xml:space="preserve">zgodnie z aktualną </w:t>
      </w:r>
      <w:r w:rsidR="007F0788" w:rsidRPr="001A5B1F">
        <w:rPr>
          <w:rFonts w:cstheme="minorHAnsi"/>
          <w:i/>
        </w:rPr>
        <w:t xml:space="preserve">Procedurą zawierania umów </w:t>
      </w:r>
      <w:r w:rsidR="007F0788">
        <w:rPr>
          <w:rFonts w:cstheme="minorHAnsi"/>
          <w:i/>
        </w:rPr>
        <w:t>z klientami</w:t>
      </w:r>
      <w:r w:rsidR="009A3DCA">
        <w:rPr>
          <w:rFonts w:cstheme="minorHAnsi"/>
          <w:i/>
        </w:rPr>
        <w:t>.</w:t>
      </w:r>
    </w:p>
    <w:p w14:paraId="3E3EC0DE" w14:textId="29D7AEAA" w:rsidR="00FB1AD1" w:rsidRPr="00E6647C" w:rsidRDefault="00946BB0" w:rsidP="00FB1AD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>
        <w:rPr>
          <w:rFonts w:cstheme="minorHAnsi"/>
          <w:b/>
        </w:rPr>
        <w:t>WYKONAWCA</w:t>
      </w:r>
      <w:r w:rsidR="00FB1AD1" w:rsidRPr="00E6647C">
        <w:rPr>
          <w:rFonts w:cstheme="minorHAnsi"/>
          <w:b/>
        </w:rPr>
        <w:br/>
      </w:r>
      <w:r w:rsidR="00027C14" w:rsidRPr="00E6647C">
        <w:rPr>
          <w:rFonts w:cstheme="minorHAnsi"/>
        </w:rPr>
        <w:t>Dostarczenie mieszkańcom wniosków o zaw</w:t>
      </w:r>
      <w:r w:rsidR="003822E9">
        <w:rPr>
          <w:rFonts w:cstheme="minorHAnsi"/>
        </w:rPr>
        <w:t>arcie umowy o dostarczanie wody/</w:t>
      </w:r>
      <w:r w:rsidR="00027C14" w:rsidRPr="00E6647C">
        <w:rPr>
          <w:rFonts w:cstheme="minorHAnsi"/>
        </w:rPr>
        <w:t xml:space="preserve">odprowadzanie ścieków </w:t>
      </w:r>
      <w:r w:rsidR="007F0788">
        <w:rPr>
          <w:rFonts w:cstheme="minorHAnsi"/>
        </w:rPr>
        <w:t xml:space="preserve">zgodnie z aktualną </w:t>
      </w:r>
      <w:r w:rsidR="007F0788" w:rsidRPr="001A5B1F">
        <w:rPr>
          <w:rFonts w:cstheme="minorHAnsi"/>
          <w:i/>
        </w:rPr>
        <w:t xml:space="preserve">Procedurą zawierania umów </w:t>
      </w:r>
      <w:r w:rsidR="007F0788">
        <w:rPr>
          <w:rFonts w:cstheme="minorHAnsi"/>
          <w:i/>
        </w:rPr>
        <w:t>z klientami</w:t>
      </w:r>
      <w:r w:rsidR="00592641">
        <w:rPr>
          <w:rFonts w:cstheme="minorHAnsi"/>
          <w:i/>
        </w:rPr>
        <w:t>.</w:t>
      </w:r>
    </w:p>
    <w:p w14:paraId="0879CD08" w14:textId="4C9EC53C" w:rsidR="00FB1AD1" w:rsidRPr="00E6647C" w:rsidRDefault="00FB1AD1" w:rsidP="00FB1AD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 xml:space="preserve">Po zebraniu wypełnionych i podpisanych wniosków, WYKONAWCA przekazuje je </w:t>
      </w:r>
      <w:r w:rsidR="007F0788">
        <w:rPr>
          <w:rFonts w:cstheme="minorHAnsi"/>
        </w:rPr>
        <w:t xml:space="preserve">zgodnie z aktualną </w:t>
      </w:r>
      <w:r w:rsidR="007F0788" w:rsidRPr="001A5B1F">
        <w:rPr>
          <w:rFonts w:cstheme="minorHAnsi"/>
          <w:i/>
        </w:rPr>
        <w:t xml:space="preserve">Procedurą zawierania umów </w:t>
      </w:r>
      <w:r w:rsidR="007F0788">
        <w:rPr>
          <w:rFonts w:cstheme="minorHAnsi"/>
          <w:i/>
        </w:rPr>
        <w:t>z klientami</w:t>
      </w:r>
      <w:r w:rsidR="009A3DCA">
        <w:rPr>
          <w:rFonts w:cstheme="minorHAnsi"/>
          <w:i/>
        </w:rPr>
        <w:t>.</w:t>
      </w:r>
    </w:p>
    <w:p w14:paraId="43BB7137" w14:textId="02017DEB" w:rsidR="00FB1AD1" w:rsidRPr="00E6647C" w:rsidRDefault="00FB1AD1" w:rsidP="00FB1AD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HK</w:t>
      </w:r>
      <w:r w:rsidRPr="00E6647C">
        <w:rPr>
          <w:rFonts w:cstheme="minorHAnsi"/>
        </w:rPr>
        <w:br/>
        <w:t xml:space="preserve">Uzupełnia tabelę (o której mowa w pkt.1) na podstawie wniosków z pkt. 6 </w:t>
      </w:r>
      <w:r w:rsidR="00497044">
        <w:rPr>
          <w:rFonts w:cstheme="minorHAnsi"/>
        </w:rPr>
        <w:t xml:space="preserve">zgodnie z aktualną </w:t>
      </w:r>
      <w:r w:rsidR="00497044" w:rsidRPr="001A5B1F">
        <w:rPr>
          <w:rFonts w:cstheme="minorHAnsi"/>
          <w:i/>
        </w:rPr>
        <w:t xml:space="preserve">Procedurą zawierania umów </w:t>
      </w:r>
      <w:r w:rsidR="00497044">
        <w:rPr>
          <w:rFonts w:cstheme="minorHAnsi"/>
          <w:i/>
        </w:rPr>
        <w:t>z klientami</w:t>
      </w:r>
      <w:r w:rsidR="009A3DCA">
        <w:rPr>
          <w:rFonts w:cstheme="minorHAnsi"/>
          <w:i/>
        </w:rPr>
        <w:t>.</w:t>
      </w:r>
    </w:p>
    <w:p w14:paraId="08F3257F" w14:textId="0E486229" w:rsidR="00FB1AD1" w:rsidRPr="00E6647C" w:rsidRDefault="00FB1AD1" w:rsidP="00FB1AD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HK</w:t>
      </w:r>
      <w:r w:rsidRPr="00E6647C">
        <w:rPr>
          <w:rFonts w:cstheme="minorHAnsi"/>
        </w:rPr>
        <w:br/>
        <w:t xml:space="preserve">W przypadku, gdy Odbiorca złożył wniosek osobiście lub droga pocztową HK </w:t>
      </w:r>
      <w:r w:rsidR="007F0788">
        <w:rPr>
          <w:rFonts w:cstheme="minorHAnsi"/>
        </w:rPr>
        <w:t xml:space="preserve">postępuje zgodnie z aktualną </w:t>
      </w:r>
      <w:r w:rsidR="007F0788" w:rsidRPr="001A5B1F">
        <w:rPr>
          <w:rFonts w:cstheme="minorHAnsi"/>
          <w:i/>
        </w:rPr>
        <w:t xml:space="preserve">Procedurą zawierania umów </w:t>
      </w:r>
      <w:r w:rsidR="007F0788">
        <w:rPr>
          <w:rFonts w:cstheme="minorHAnsi"/>
          <w:i/>
        </w:rPr>
        <w:t>z klientami</w:t>
      </w:r>
      <w:r w:rsidR="009A3DCA">
        <w:rPr>
          <w:rFonts w:cstheme="minorHAnsi"/>
          <w:i/>
        </w:rPr>
        <w:t>.</w:t>
      </w:r>
    </w:p>
    <w:p w14:paraId="72F23CCB" w14:textId="6E61729C" w:rsidR="00FB1AD1" w:rsidRPr="00E6647C" w:rsidRDefault="00FB1AD1" w:rsidP="00FB1AD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HK</w:t>
      </w:r>
      <w:r w:rsidRPr="00E6647C">
        <w:rPr>
          <w:rFonts w:cstheme="minorHAnsi"/>
        </w:rPr>
        <w:br/>
      </w:r>
      <w:r w:rsidR="00946BB0">
        <w:t xml:space="preserve">Przekazuje przygotowane i podpisane ze strony Spółki </w:t>
      </w:r>
      <w:r w:rsidRPr="00E6647C">
        <w:rPr>
          <w:rFonts w:cstheme="minorHAnsi"/>
        </w:rPr>
        <w:t xml:space="preserve">umowy do Wykonawcy </w:t>
      </w:r>
      <w:r w:rsidR="009A3DCA">
        <w:rPr>
          <w:rFonts w:cstheme="minorHAnsi"/>
        </w:rPr>
        <w:t xml:space="preserve">zgodnie z aktualną </w:t>
      </w:r>
      <w:r w:rsidR="009A3DCA" w:rsidRPr="001A5B1F">
        <w:rPr>
          <w:rFonts w:cstheme="minorHAnsi"/>
          <w:i/>
        </w:rPr>
        <w:t xml:space="preserve">Procedurą zawierania umów </w:t>
      </w:r>
      <w:r w:rsidR="009A3DCA">
        <w:rPr>
          <w:rFonts w:cstheme="minorHAnsi"/>
          <w:i/>
        </w:rPr>
        <w:t>z klientami.</w:t>
      </w:r>
    </w:p>
    <w:p w14:paraId="521338C6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Rozpoczyna prace i realizuje RBM.</w:t>
      </w:r>
    </w:p>
    <w:p w14:paraId="4675D5AD" w14:textId="77777777" w:rsidR="00FB1AD1" w:rsidRPr="00E6647C" w:rsidRDefault="00FB1AD1" w:rsidP="00FB1AD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31932E35" w14:textId="5CF587C7" w:rsidR="00FB1AD1" w:rsidRPr="00E6647C" w:rsidRDefault="00FB1AD1" w:rsidP="00FB1AD1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>Ustalenie/potwierdzenie miejsca zrzutu wody po próbach ciśnienia i płukaniu sieci.</w:t>
      </w:r>
      <w:r w:rsidRPr="00E6647C">
        <w:rPr>
          <w:rFonts w:cstheme="minorHAnsi"/>
        </w:rPr>
        <w:br/>
        <w:t>WYKONAWCA ustala/potwierdza to z zarządcą sieci/ gruntu/ rowu, a na potwierdzenie przesyła do KIB notatkę lub pismo.</w:t>
      </w:r>
    </w:p>
    <w:p w14:paraId="2A358AC0" w14:textId="77777777" w:rsidR="0014534E" w:rsidRDefault="00FB1AD1" w:rsidP="0013336A">
      <w:pPr>
        <w:pStyle w:val="Akapitzlist"/>
        <w:numPr>
          <w:ilvl w:val="0"/>
          <w:numId w:val="23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="00CC582F">
        <w:rPr>
          <w:rFonts w:cstheme="minorHAnsi"/>
          <w:b/>
        </w:rPr>
        <w:t xml:space="preserve"> </w:t>
      </w:r>
    </w:p>
    <w:p w14:paraId="7938FA01" w14:textId="3796588F" w:rsidR="0013336A" w:rsidRPr="005A7390" w:rsidRDefault="0013336A" w:rsidP="005A7390">
      <w:pPr>
        <w:pStyle w:val="Akapitzlist"/>
        <w:spacing w:line="240" w:lineRule="auto"/>
        <w:rPr>
          <w:rFonts w:cstheme="minorHAnsi"/>
        </w:rPr>
      </w:pPr>
      <w:r w:rsidRPr="005A7390">
        <w:rPr>
          <w:rFonts w:cstheme="minorHAnsi"/>
        </w:rPr>
        <w:t>Zleca do HWR usługi:</w:t>
      </w:r>
    </w:p>
    <w:p w14:paraId="6CE9A28C" w14:textId="5266D21B" w:rsidR="00FB1AD1" w:rsidRPr="00E6647C" w:rsidRDefault="0013336A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wypożyczenie zestawu wodomierzowego</w:t>
      </w:r>
      <w:r>
        <w:rPr>
          <w:rFonts w:cstheme="minorHAnsi"/>
        </w:rPr>
        <w:t xml:space="preserve"> oraz uzgadnia miejsce poboru wody z hydrantu</w:t>
      </w:r>
      <w:r w:rsidRPr="00E6647C" w:rsidDel="0013336A">
        <w:rPr>
          <w:rFonts w:cstheme="minorHAnsi"/>
        </w:rPr>
        <w:t xml:space="preserve"> </w:t>
      </w:r>
      <w:r w:rsidR="00FB1AD1" w:rsidRPr="00E6647C">
        <w:rPr>
          <w:rFonts w:cstheme="minorHAnsi"/>
        </w:rPr>
        <w:t>.</w:t>
      </w:r>
    </w:p>
    <w:p w14:paraId="69DEEF20" w14:textId="4D973677" w:rsidR="00B34E41" w:rsidRPr="00B34E41" w:rsidRDefault="0013336A" w:rsidP="00B34E4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 HWR</w:t>
      </w:r>
    </w:p>
    <w:p w14:paraId="5D18B690" w14:textId="314D5C4C" w:rsidR="00FB1AD1" w:rsidRPr="00B34E41" w:rsidRDefault="00B34E41" w:rsidP="00B34E41">
      <w:pPr>
        <w:pStyle w:val="Akapitzlist"/>
        <w:spacing w:line="240" w:lineRule="auto"/>
        <w:rPr>
          <w:rFonts w:cstheme="minorHAnsi"/>
        </w:rPr>
      </w:pPr>
      <w:r>
        <w:rPr>
          <w:rFonts w:cstheme="minorHAnsi"/>
        </w:rPr>
        <w:t xml:space="preserve">- </w:t>
      </w:r>
      <w:r w:rsidR="00FB1AD1" w:rsidRPr="00B34E41">
        <w:rPr>
          <w:rFonts w:cstheme="minorHAnsi"/>
        </w:rPr>
        <w:t xml:space="preserve">wypożycza zestaw i </w:t>
      </w:r>
      <w:r w:rsidR="0013336A">
        <w:rPr>
          <w:rFonts w:cstheme="minorHAnsi"/>
        </w:rPr>
        <w:t>uzgadnia miejsce poboru wody z hydrantu</w:t>
      </w:r>
      <w:r w:rsidR="0013336A" w:rsidRPr="00B34E41" w:rsidDel="00A61F3D">
        <w:rPr>
          <w:rFonts w:cstheme="minorHAnsi"/>
        </w:rPr>
        <w:t xml:space="preserve"> </w:t>
      </w:r>
      <w:r w:rsidR="00FB1AD1" w:rsidRPr="00B34E41">
        <w:rPr>
          <w:rFonts w:cstheme="minorHAnsi"/>
        </w:rPr>
        <w:br/>
        <w:t xml:space="preserve">- wysyła do IB (wg przygotowanego rozdzielnika w SZD pn.:  </w:t>
      </w:r>
      <w:r w:rsidR="00FB1AD1" w:rsidRPr="00B34E41">
        <w:rPr>
          <w:rFonts w:cstheme="minorHAnsi"/>
          <w:b/>
          <w:bCs/>
          <w:i/>
          <w:color w:val="2E74B5" w:themeColor="accent1" w:themeShade="BF"/>
          <w:u w:val="single"/>
        </w:rPr>
        <w:t>IB - odbiory sieci WOD-KAN</w:t>
      </w:r>
      <w:r w:rsidR="00FB1AD1" w:rsidRPr="00B34E41">
        <w:rPr>
          <w:rFonts w:cstheme="minorHAnsi"/>
        </w:rPr>
        <w:t>) zarejestrowany wniosek z informacją o terminie wypożyczenia zestawu.</w:t>
      </w:r>
    </w:p>
    <w:p w14:paraId="18208FAD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34349FC3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KIB:</w:t>
      </w:r>
    </w:p>
    <w:p w14:paraId="61E1D35B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zakłada etap „Odbiór robót zanikających” w SZD w module „proces przyłączania klienta”.</w:t>
      </w:r>
      <w:r w:rsidRPr="00E6647C">
        <w:rPr>
          <w:rFonts w:cstheme="minorHAnsi"/>
        </w:rPr>
        <w:br/>
        <w:t>- zakłada etap  - Odbiór sieci (końcowy) w module SZD (</w:t>
      </w:r>
      <w:r w:rsidRPr="00E6647C">
        <w:rPr>
          <w:rFonts w:cstheme="minorHAnsi"/>
          <w:i/>
        </w:rPr>
        <w:t>etap odbioru końcowego zakładany jest już teraz z uwagi na potrzeby Działu IBG – IBG potrzebuje ten numer na cele archiwizacji</w:t>
      </w:r>
      <w:r w:rsidRPr="00E6647C">
        <w:rPr>
          <w:rFonts w:cstheme="minorHAnsi"/>
        </w:rPr>
        <w:t>).</w:t>
      </w:r>
    </w:p>
    <w:p w14:paraId="2F7629E5" w14:textId="7E7EC22B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 xml:space="preserve">Pisemnie (np. mailowe) zgłasza do IN IB gotowość do odbioru częściowego (każdy odbiór </w:t>
      </w:r>
      <w:r w:rsidRPr="00E6647C">
        <w:rPr>
          <w:rFonts w:cstheme="minorHAnsi"/>
        </w:rPr>
        <w:lastRenderedPageBreak/>
        <w:t>częściowy osobno) wraz z koniecznymi załącznikami, tj.:</w:t>
      </w:r>
      <w:r w:rsidRPr="00E6647C">
        <w:rPr>
          <w:rFonts w:cstheme="minorHAnsi"/>
        </w:rPr>
        <w:br/>
        <w:t>a) wypełniony projekt protokół odbioru częściowego,</w:t>
      </w:r>
      <w:r w:rsidRPr="00E6647C">
        <w:rPr>
          <w:rFonts w:cstheme="minorHAnsi"/>
        </w:rPr>
        <w:br/>
        <w:t>b) kopia potwierdzenia (wystawionego przez</w:t>
      </w:r>
      <w:r w:rsidR="0014534E">
        <w:rPr>
          <w:rFonts w:cstheme="minorHAnsi"/>
        </w:rPr>
        <w:t xml:space="preserve"> </w:t>
      </w:r>
      <w:r w:rsidR="0013336A">
        <w:rPr>
          <w:rFonts w:cstheme="minorHAnsi"/>
        </w:rPr>
        <w:t>HWR</w:t>
      </w:r>
      <w:r w:rsidRPr="00E6647C">
        <w:rPr>
          <w:rFonts w:cstheme="minorHAnsi"/>
        </w:rPr>
        <w:t>) pobrania przez WYKONAWCĘ zestawu wodomierzowego,</w:t>
      </w:r>
    </w:p>
    <w:p w14:paraId="6331F5E1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c) zestawienie odbieranych przyłączy w wersji elektronicznej ( plik Excel).</w:t>
      </w:r>
    </w:p>
    <w:p w14:paraId="0EB2A1B7" w14:textId="33F1CCEE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 xml:space="preserve">IN IB dokonuje Odbioru częściowego (i/lub próba ciśnienia) </w:t>
      </w:r>
      <w:r w:rsidRPr="00E6647C">
        <w:rPr>
          <w:rFonts w:cstheme="minorHAnsi"/>
          <w:u w:val="single"/>
        </w:rPr>
        <w:t>w terenie</w:t>
      </w:r>
      <w:r w:rsidR="00871F05">
        <w:rPr>
          <w:rFonts w:cstheme="minorHAnsi"/>
        </w:rPr>
        <w:t>, przy udziale WYKONAWCY.</w:t>
      </w:r>
      <w:r w:rsidRPr="00E6647C">
        <w:rPr>
          <w:rFonts w:cstheme="minorHAnsi"/>
        </w:rPr>
        <w:br/>
        <w:t>[</w:t>
      </w:r>
      <w:r w:rsidRPr="00E6647C">
        <w:rPr>
          <w:rFonts w:cstheme="minorHAnsi"/>
          <w:i/>
          <w:color w:val="2E74B5" w:themeColor="accent1" w:themeShade="BF"/>
        </w:rPr>
        <w:t>W przypadku podejrzenia niezgodności z projektem istnieje możliwość zgłoszenia weryfikacji geodezyjnej sieci do IBG</w:t>
      </w:r>
      <w:r w:rsidRPr="00E6647C">
        <w:rPr>
          <w:rFonts w:cstheme="minorHAnsi"/>
        </w:rPr>
        <w:t>]</w:t>
      </w:r>
    </w:p>
    <w:p w14:paraId="75F2AF50" w14:textId="386817CE" w:rsidR="00FB1AD1" w:rsidRPr="00E6647C" w:rsidRDefault="00027C14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WYKONAWCA</w:t>
      </w:r>
      <w:r w:rsidR="00FB1AD1" w:rsidRPr="00E6647C">
        <w:rPr>
          <w:rFonts w:cstheme="minorHAnsi"/>
          <w:b/>
        </w:rPr>
        <w:br/>
      </w:r>
      <w:r>
        <w:rPr>
          <w:rFonts w:cstheme="minorHAnsi"/>
        </w:rPr>
        <w:t>Z</w:t>
      </w:r>
      <w:r w:rsidRPr="00946BB0">
        <w:rPr>
          <w:rFonts w:cstheme="minorHAnsi"/>
        </w:rPr>
        <w:t xml:space="preserve">głasza zapotrzebowanie na wodomierze bezpośrednio do HWR </w:t>
      </w:r>
      <w:r>
        <w:rPr>
          <w:rFonts w:cstheme="minorHAnsi"/>
        </w:rPr>
        <w:t xml:space="preserve"> </w:t>
      </w:r>
      <w:r w:rsidR="00DF37B1">
        <w:rPr>
          <w:rFonts w:cstheme="minorHAnsi"/>
        </w:rPr>
        <w:t xml:space="preserve">zgodnie z aktualną </w:t>
      </w:r>
      <w:r w:rsidR="00DF37B1" w:rsidRPr="001A5B1F">
        <w:rPr>
          <w:rFonts w:cstheme="minorHAnsi"/>
          <w:i/>
        </w:rPr>
        <w:t xml:space="preserve">Procedurą zawierania umów </w:t>
      </w:r>
      <w:r w:rsidR="00DF37B1">
        <w:rPr>
          <w:rFonts w:cstheme="minorHAnsi"/>
          <w:i/>
        </w:rPr>
        <w:t>z klientami.</w:t>
      </w:r>
    </w:p>
    <w:p w14:paraId="7A3C74FD" w14:textId="127FB2B1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HWR</w:t>
      </w:r>
      <w:r w:rsidRPr="00E6647C">
        <w:rPr>
          <w:rFonts w:cstheme="minorHAnsi"/>
          <w:b/>
        </w:rPr>
        <w:br/>
      </w:r>
      <w:r w:rsidR="00DF37B1">
        <w:rPr>
          <w:rFonts w:cstheme="minorHAnsi"/>
        </w:rPr>
        <w:t>I</w:t>
      </w:r>
      <w:r w:rsidRPr="00E6647C">
        <w:rPr>
          <w:rFonts w:cstheme="minorHAnsi"/>
        </w:rPr>
        <w:t xml:space="preserve">nformuje </w:t>
      </w:r>
      <w:r w:rsidR="001224D3">
        <w:rPr>
          <w:rFonts w:cstheme="minorHAnsi"/>
        </w:rPr>
        <w:t>WYKONAWCĘ</w:t>
      </w:r>
      <w:r w:rsidRPr="00E6647C">
        <w:rPr>
          <w:rFonts w:cstheme="minorHAnsi"/>
        </w:rPr>
        <w:t xml:space="preserve">, które wodomierze mogą być powtórnie wykorzystane </w:t>
      </w:r>
      <w:r w:rsidR="00DF37B1">
        <w:rPr>
          <w:rFonts w:cstheme="minorHAnsi"/>
        </w:rPr>
        <w:t xml:space="preserve">zgodnie z aktualną </w:t>
      </w:r>
      <w:r w:rsidR="00DF37B1" w:rsidRPr="001A5B1F">
        <w:rPr>
          <w:rFonts w:cstheme="minorHAnsi"/>
          <w:i/>
        </w:rPr>
        <w:t xml:space="preserve">Procedurą zawierania umów </w:t>
      </w:r>
      <w:r w:rsidR="00DF37B1">
        <w:rPr>
          <w:rFonts w:cstheme="minorHAnsi"/>
          <w:i/>
        </w:rPr>
        <w:t>z klientami.</w:t>
      </w:r>
    </w:p>
    <w:p w14:paraId="7C610185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>Przesyła (w wersji elektronicznej) do IBG (+ do wiadomości IB), w celu weryfikacji :</w:t>
      </w:r>
    </w:p>
    <w:p w14:paraId="30845603" w14:textId="77777777" w:rsidR="00FB1AD1" w:rsidRPr="00E6647C" w:rsidRDefault="00FB1AD1" w:rsidP="00FB1AD1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szkic geodezyjny (pdf),</w:t>
      </w:r>
    </w:p>
    <w:p w14:paraId="5FE46CF5" w14:textId="77777777" w:rsidR="00FB1AD1" w:rsidRPr="00E6647C" w:rsidRDefault="00FB1AD1" w:rsidP="00FB1AD1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współrzędne i rzędne do szkicu (txt),</w:t>
      </w:r>
    </w:p>
    <w:p w14:paraId="5934D1DD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c) zestawienie odebranych przyłączy z zakresem podlegającym danemu odbiorowi częściowemu,</w:t>
      </w:r>
    </w:p>
    <w:p w14:paraId="5A63E379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d) wypełniony projekt protokołu odbioru częściowego.</w:t>
      </w:r>
    </w:p>
    <w:p w14:paraId="451A9124" w14:textId="76736C1A" w:rsidR="00FB1AD1" w:rsidRPr="009E5D74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IBG</w:t>
      </w:r>
      <w:r w:rsidRPr="00E6647C">
        <w:rPr>
          <w:rFonts w:cstheme="minorHAnsi"/>
        </w:rPr>
        <w:br/>
      </w:r>
      <w:r w:rsidRPr="006B6AA9">
        <w:rPr>
          <w:rFonts w:cstheme="minorHAnsi"/>
        </w:rPr>
        <w:t xml:space="preserve">Weryfikacja i odesłanie (w SZD) do WYKONAWCY (+ do wiadomości IB) wyników weryfikacji. </w:t>
      </w:r>
      <w:r w:rsidR="0013336A" w:rsidRPr="009E5D74">
        <w:rPr>
          <w:rFonts w:cstheme="minorHAnsi"/>
        </w:rPr>
        <w:t xml:space="preserve">Weryfikacji IBG podlega kontrola długości sieci oraz kompletności pikiet w oparciu o dostarczone przez Wykonawcę dane. </w:t>
      </w:r>
      <w:r w:rsidRPr="009E5D74">
        <w:rPr>
          <w:rFonts w:cstheme="minorHAnsi"/>
        </w:rPr>
        <w:t xml:space="preserve">Jeśli są błędy, to WYKONAWCA poprawia i ponownie przesyła do IBG do weryfikacji – aż do zatwierdzenia*. </w:t>
      </w:r>
    </w:p>
    <w:p w14:paraId="273EF968" w14:textId="0DD0FF8C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* </w:t>
      </w:r>
      <w:r w:rsidRPr="00E6647C">
        <w:rPr>
          <w:rFonts w:cstheme="minorHAnsi"/>
          <w:i/>
        </w:rPr>
        <w:t>istnieje możliwość samodzielnej weryfikacji przez IB i przekazanie szkiców do IBG celem wrysowania przebiegu sieci i przyłączy do GIS.</w:t>
      </w:r>
      <w:r w:rsidR="00592641">
        <w:rPr>
          <w:rFonts w:cstheme="minorHAnsi"/>
        </w:rPr>
        <w:br/>
      </w:r>
      <w:r w:rsidRPr="00E6647C">
        <w:rPr>
          <w:rFonts w:cstheme="minorHAnsi"/>
        </w:rPr>
        <w:t>Wrysowanie odbieranych sieci i przyłączy do GIS.</w:t>
      </w:r>
    </w:p>
    <w:p w14:paraId="35F2D0C4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3F3FBBB5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IN IB - podpisanie protokołu, o którym mowa w </w:t>
      </w:r>
      <w:r w:rsidRPr="00E6647C">
        <w:rPr>
          <w:rFonts w:cstheme="minorHAnsi"/>
          <w:b/>
        </w:rPr>
        <w:t>pkt 15 a)</w:t>
      </w:r>
      <w:r w:rsidRPr="00E6647C">
        <w:rPr>
          <w:rFonts w:cstheme="minorHAnsi"/>
        </w:rPr>
        <w:t xml:space="preserve">, wraz z załącznikami </w:t>
      </w:r>
      <w:r w:rsidRPr="00E6647C">
        <w:rPr>
          <w:rFonts w:cstheme="minorHAnsi"/>
          <w:b/>
        </w:rPr>
        <w:t>19 a) i c)</w:t>
      </w:r>
      <w:r w:rsidRPr="00E6647C">
        <w:rPr>
          <w:rFonts w:cstheme="minorHAnsi"/>
        </w:rPr>
        <w:t>.</w:t>
      </w:r>
    </w:p>
    <w:p w14:paraId="0B10D3B1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color w:val="2E74B5" w:themeColor="accent1" w:themeShade="BF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KIB - Rejestracja dokumentów odbiorowych w SZD w module „proces przyłączania klienta”, pod etapem „Odbiór robót zanikających”.</w:t>
      </w:r>
    </w:p>
    <w:p w14:paraId="1F95E4FA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  <w:color w:val="2E74B5" w:themeColor="accent1" w:themeShade="BF"/>
        </w:rPr>
      </w:pP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PUNKTY 15-22 POWTARZAJĄ SIĘ TYLE RAZY, ILE BĘDZIE ODBIORÓW CZĘŚCIOWYCH.</w:t>
      </w:r>
    </w:p>
    <w:p w14:paraId="547DFCB9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i/>
          <w:color w:val="2E74B5" w:themeColor="accent1" w:themeShade="BF"/>
        </w:rPr>
        <w:t>W MIĘDZYCZASIE MOGĄ  TEŻ MIEĆ MIEJSCE WYJAZDY NA BUDOWĘ W CELU TZW. WERYFIKACJ</w:t>
      </w:r>
      <w:r w:rsidRPr="00E6647C">
        <w:rPr>
          <w:rFonts w:cstheme="minorHAnsi"/>
          <w:color w:val="2E74B5" w:themeColor="accent1" w:themeShade="BF"/>
        </w:rPr>
        <w:t>I</w:t>
      </w:r>
      <w:r w:rsidRPr="00E6647C">
        <w:rPr>
          <w:rFonts w:cstheme="minorHAnsi"/>
        </w:rPr>
        <w:br/>
      </w:r>
    </w:p>
    <w:p w14:paraId="00551E00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Płukanie / dezynfekcja sieci wodociągowej.</w:t>
      </w:r>
    </w:p>
    <w:p w14:paraId="5C6CA2D7" w14:textId="5A8858CE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>Zlecenie do MSW usługi wykonania pomiarów przewodności drutu lokalizacyjnego (jeś</w:t>
      </w:r>
      <w:r w:rsidR="00592641">
        <w:rPr>
          <w:rFonts w:cstheme="minorHAnsi"/>
        </w:rPr>
        <w:t>li drut był w zakresie zadania)</w:t>
      </w:r>
      <w:r w:rsidRPr="00E6647C">
        <w:rPr>
          <w:rFonts w:cstheme="minorHAnsi"/>
        </w:rPr>
        <w:t>.</w:t>
      </w:r>
    </w:p>
    <w:p w14:paraId="4EAFFED4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>Przesyła w SZD informację do WYKONAWCY (do wiadomości KIB ) z wynikiem pomiarów, o których mowa w pkt 24.</w:t>
      </w:r>
    </w:p>
    <w:p w14:paraId="50CFE262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Zleca do akredytowanego laboratorium wykonanie badania jakości wody wraz z pozyskaniem wyników w postaci protokołu (</w:t>
      </w:r>
      <w:r w:rsidRPr="00E6647C">
        <w:rPr>
          <w:rFonts w:cstheme="minorHAnsi"/>
          <w:i/>
          <w:color w:val="2E74B5" w:themeColor="accent1" w:themeShade="BF"/>
        </w:rPr>
        <w:t>dotyczy wszystkich sieci wodociągowych oraz przyłączy o DN ≥DN80</w:t>
      </w:r>
      <w:r w:rsidRPr="00E6647C">
        <w:rPr>
          <w:rFonts w:cstheme="minorHAnsi"/>
        </w:rPr>
        <w:t>).</w:t>
      </w:r>
    </w:p>
    <w:p w14:paraId="522C9B7F" w14:textId="48235D23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lastRenderedPageBreak/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>Zlecenie/wniosek do A</w:t>
      </w:r>
      <w:r w:rsidR="00FE5CB9">
        <w:rPr>
          <w:rFonts w:cstheme="minorHAnsi"/>
        </w:rPr>
        <w:t>quanet S</w:t>
      </w:r>
      <w:r w:rsidR="00432E04">
        <w:rPr>
          <w:rFonts w:cstheme="minorHAnsi"/>
        </w:rPr>
        <w:t>.</w:t>
      </w:r>
      <w:r w:rsidR="00FE5CB9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FE5CB9">
        <w:rPr>
          <w:rFonts w:cstheme="minorHAnsi"/>
        </w:rPr>
        <w:t xml:space="preserve"> </w:t>
      </w:r>
      <w:r w:rsidRPr="00E6647C">
        <w:rPr>
          <w:rFonts w:cstheme="minorHAnsi"/>
        </w:rPr>
        <w:t xml:space="preserve">(JTW - Grupa Technologów Wody) o weryfikację wyników badania jakości wody i wydanie opinii o możliwości włączenia do sieci </w:t>
      </w:r>
      <w:r w:rsidRPr="00E6647C">
        <w:rPr>
          <w:rFonts w:cstheme="minorHAnsi"/>
        </w:rPr>
        <w:br/>
        <w:t>WYKONAWCA musi załączyć do wniosku:</w:t>
      </w:r>
    </w:p>
    <w:p w14:paraId="1456456F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wyniki badań jakości wody wykonanych przez akredytowane laboratorium,</w:t>
      </w:r>
    </w:p>
    <w:p w14:paraId="4CB27530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mapkę z zaznaczeniem miejsca poboru próbek,</w:t>
      </w:r>
    </w:p>
    <w:p w14:paraId="75467F50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oświadczenie kierownika budowy potwierdzające lokalizację i miejsce poboru próbki.</w:t>
      </w:r>
    </w:p>
    <w:p w14:paraId="2C8F07D7" w14:textId="4515847C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  <w:i/>
          <w:color w:val="2E74B5" w:themeColor="accent1" w:themeShade="BF"/>
        </w:rPr>
      </w:pPr>
      <w:r w:rsidRPr="00E6647C">
        <w:rPr>
          <w:rFonts w:cstheme="minorHAnsi"/>
          <w:b/>
        </w:rPr>
        <w:t>JTW</w:t>
      </w:r>
      <w:r w:rsidRPr="00E6647C">
        <w:rPr>
          <w:rFonts w:cstheme="minorHAnsi"/>
        </w:rPr>
        <w:br/>
        <w:t xml:space="preserve">W terminie 3 dni roboczych - Pismo/mail w SZD adresowany do </w:t>
      </w:r>
      <w:r w:rsidR="001D2011">
        <w:rPr>
          <w:rFonts w:cstheme="minorHAnsi"/>
        </w:rPr>
        <w:t>IN IB</w:t>
      </w:r>
      <w:r w:rsidR="001D2011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>z:</w:t>
      </w:r>
    </w:p>
    <w:p w14:paraId="062C8C9D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opinią dotyczącą włączenia wykonanego zakresu inwestycji do istniejącej sieci</w:t>
      </w:r>
    </w:p>
    <w:p w14:paraId="761B1DC7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wytycznymi nt. sposobu dezynfekcji punktu włączenia.</w:t>
      </w:r>
    </w:p>
    <w:p w14:paraId="095244B9" w14:textId="77777777" w:rsidR="00FB1AD1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zapisem o konieczności uzgodnienia włączenia z Działem MSW.</w:t>
      </w:r>
    </w:p>
    <w:p w14:paraId="1F7779F2" w14:textId="727015F4" w:rsidR="001D2011" w:rsidRPr="00E6647C" w:rsidRDefault="001D2011" w:rsidP="00FB1AD1">
      <w:pPr>
        <w:pStyle w:val="Akapitzlist"/>
        <w:spacing w:line="240" w:lineRule="auto"/>
        <w:jc w:val="both"/>
        <w:rPr>
          <w:rFonts w:cstheme="minorHAnsi"/>
          <w:b/>
          <w:i/>
          <w:color w:val="2E74B5" w:themeColor="accent1" w:themeShade="BF"/>
        </w:rPr>
      </w:pPr>
      <w:r>
        <w:rPr>
          <w:rFonts w:cstheme="minorHAnsi"/>
        </w:rPr>
        <w:t xml:space="preserve">Po weryfikacji IN IB przesyła do MSW i </w:t>
      </w:r>
      <w:r w:rsidRPr="00E6647C">
        <w:rPr>
          <w:rFonts w:cstheme="minorHAnsi"/>
        </w:rPr>
        <w:t xml:space="preserve">WYKONAWCY </w:t>
      </w:r>
      <w:r>
        <w:rPr>
          <w:rFonts w:cstheme="minorHAnsi"/>
        </w:rPr>
        <w:t>pismo/mail z danymi na temat włączenia.</w:t>
      </w:r>
    </w:p>
    <w:p w14:paraId="34231033" w14:textId="51071871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  <w:b/>
          <w:i/>
          <w:color w:val="2E74B5" w:themeColor="accent1" w:themeShade="BF"/>
        </w:rPr>
      </w:pPr>
      <w:r w:rsidRPr="00E6647C">
        <w:rPr>
          <w:rFonts w:cstheme="minorHAnsi"/>
          <w:b/>
          <w:i/>
          <w:color w:val="2E74B5" w:themeColor="accent1" w:themeShade="BF"/>
        </w:rPr>
        <w:t>W przypadku negatywnej opinii</w:t>
      </w:r>
      <w:r w:rsidR="001D2011">
        <w:rPr>
          <w:rFonts w:cstheme="minorHAnsi"/>
          <w:b/>
          <w:i/>
          <w:color w:val="2E74B5" w:themeColor="accent1" w:themeShade="BF"/>
        </w:rPr>
        <w:t xml:space="preserve"> JTW</w:t>
      </w:r>
      <w:r w:rsidRPr="00E6647C">
        <w:rPr>
          <w:rFonts w:cstheme="minorHAnsi"/>
          <w:b/>
          <w:i/>
          <w:color w:val="2E74B5" w:themeColor="accent1" w:themeShade="BF"/>
        </w:rPr>
        <w:t xml:space="preserve"> – proces „cofa” się do czynności ponownego płukania i dezynfekcji.</w:t>
      </w:r>
    </w:p>
    <w:p w14:paraId="403147B3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rPr>
          <w:rFonts w:cstheme="minorHAnsi"/>
          <w:i/>
          <w:color w:val="2E74B5" w:themeColor="accent1" w:themeShade="BF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Zgłasza</w:t>
      </w:r>
      <w:r w:rsidRPr="00E6647C">
        <w:rPr>
          <w:rFonts w:cstheme="minorHAnsi"/>
          <w:b/>
        </w:rPr>
        <w:t xml:space="preserve"> </w:t>
      </w:r>
      <w:r w:rsidRPr="00E6647C">
        <w:rPr>
          <w:rFonts w:cstheme="minorHAnsi"/>
        </w:rPr>
        <w:t xml:space="preserve">do MSW usługi zamykania i otwierania dopływu wody do celów inwestycyjnych (w celu podłączenia wykonanego zakresu inwestycji do istniejącej sieci) wraz z załącznikiem w postaci pisma JTW z pozytywną opinią. </w:t>
      </w: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[W przypadku odstępstwa - zamknięcie i otwarcie wody zgodnie z wytycznymi JTW.]</w:t>
      </w:r>
    </w:p>
    <w:p w14:paraId="3D986955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Ustalenie z MSW:</w:t>
      </w:r>
    </w:p>
    <w:p w14:paraId="1B0DAA69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terminu wyłączenia wody (Zgodnie z PŚU),</w:t>
      </w:r>
    </w:p>
    <w:p w14:paraId="764F5163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obszaru wyłączenia wody.</w:t>
      </w:r>
    </w:p>
    <w:p w14:paraId="5BF23B99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</w:p>
    <w:p w14:paraId="76E54780" w14:textId="5D608E64" w:rsidR="00FB1AD1" w:rsidRPr="00E6647C" w:rsidRDefault="00592641" w:rsidP="00FB1AD1">
      <w:pPr>
        <w:pStyle w:val="Akapitzlist"/>
        <w:spacing w:line="240" w:lineRule="auto"/>
        <w:jc w:val="both"/>
        <w:rPr>
          <w:rFonts w:cstheme="minorHAnsi"/>
        </w:rPr>
      </w:pPr>
      <w:r>
        <w:rPr>
          <w:rFonts w:cstheme="minorHAnsi"/>
        </w:rPr>
        <w:t>- Sprawdzenie zasuw w terenie,</w:t>
      </w:r>
    </w:p>
    <w:p w14:paraId="54F5016B" w14:textId="20EA272F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Określenie obsz</w:t>
      </w:r>
      <w:r w:rsidR="00592641">
        <w:rPr>
          <w:rFonts w:cstheme="minorHAnsi"/>
        </w:rPr>
        <w:t>aru wyłączenia,</w:t>
      </w:r>
    </w:p>
    <w:p w14:paraId="564452E4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Przekazanie ustaleń z pkt. 30 do MUR, JTW, HS, HK</w:t>
      </w:r>
    </w:p>
    <w:p w14:paraId="162CD9AF" w14:textId="3241D413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Przygotowanie ka</w:t>
      </w:r>
      <w:r w:rsidR="00592641">
        <w:rPr>
          <w:rFonts w:cstheme="minorHAnsi"/>
        </w:rPr>
        <w:t>rtek do powiadomienia odbiorców,</w:t>
      </w:r>
    </w:p>
    <w:p w14:paraId="51A7D4C8" w14:textId="7B12BB84" w:rsidR="00FB1AD1" w:rsidRPr="00E6647C" w:rsidRDefault="00592641" w:rsidP="00FB1AD1">
      <w:pPr>
        <w:pStyle w:val="Akapitzlist"/>
        <w:spacing w:line="240" w:lineRule="auto"/>
        <w:jc w:val="both"/>
        <w:rPr>
          <w:rFonts w:cstheme="minorHAnsi"/>
        </w:rPr>
      </w:pPr>
      <w:r>
        <w:rPr>
          <w:rFonts w:cstheme="minorHAnsi"/>
        </w:rPr>
        <w:t>- Przekazanie kartek WYKONAWCY,</w:t>
      </w:r>
    </w:p>
    <w:p w14:paraId="2E9ADE10" w14:textId="4F9D1DA0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- Pisemna (SZD) informacja do KIB oraz do pozostałych, odpowiednich działów Spółki (m. in. JTW), nt. </w:t>
      </w:r>
      <w:r w:rsidR="00592641">
        <w:rPr>
          <w:rFonts w:cstheme="minorHAnsi"/>
        </w:rPr>
        <w:t>ustaleń z pkt 30,</w:t>
      </w:r>
    </w:p>
    <w:p w14:paraId="0645EAC0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HK powiadamia klienta strategicznego  o wyłączeniu po otrzymaniu informacji z MSW,</w:t>
      </w:r>
    </w:p>
    <w:p w14:paraId="434B808C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Aktualna lista klientów kluczowych i pozostałych z tzw. szybkiej ścieżki powiadamiania w załączniku.</w:t>
      </w:r>
    </w:p>
    <w:p w14:paraId="428F488F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HS</w:t>
      </w:r>
    </w:p>
    <w:p w14:paraId="0DDF7DA7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Przygotowanie i umieszczenie stosownych komunikatów w mediach – w terminie zgodnym z PŚU.</w:t>
      </w:r>
    </w:p>
    <w:p w14:paraId="51E43221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[</w:t>
      </w:r>
      <w:r w:rsidRPr="00E6647C">
        <w:rPr>
          <w:rFonts w:cstheme="minorHAnsi"/>
          <w:i/>
        </w:rPr>
        <w:t>ewentualnie HK – kontakt z klientami strategicznymi</w:t>
      </w:r>
      <w:r w:rsidRPr="00E6647C">
        <w:rPr>
          <w:rFonts w:cstheme="minorHAnsi"/>
        </w:rPr>
        <w:t>]</w:t>
      </w:r>
    </w:p>
    <w:p w14:paraId="3A63FA40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Poinformowanie mieszkańców o planowanym zamknięciu dopływu wody – kartki informacyjne.</w:t>
      </w:r>
    </w:p>
    <w:p w14:paraId="2884300F" w14:textId="10FCF4AD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>- Przyjęcie od WYKONAWCY pisemnego potwierdzenia o poinform</w:t>
      </w:r>
      <w:r w:rsidR="00592641">
        <w:rPr>
          <w:rFonts w:cstheme="minorHAnsi"/>
        </w:rPr>
        <w:t>owaniu odbiorców,</w:t>
      </w:r>
    </w:p>
    <w:p w14:paraId="72347BE0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Zamykanie dopływu wody do celów inwestycyjnych (na potrzeby włączenia do sieci).</w:t>
      </w:r>
    </w:p>
    <w:p w14:paraId="628124B4" w14:textId="56985636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="00592641">
        <w:rPr>
          <w:rFonts w:cstheme="minorHAnsi"/>
        </w:rPr>
        <w:br/>
        <w:t>- Wykonanie włączenia do sieci,</w:t>
      </w:r>
    </w:p>
    <w:p w14:paraId="0F69EFA0" w14:textId="368ACFEF" w:rsidR="00FB1AD1" w:rsidRPr="00E6647C" w:rsidRDefault="003822E9" w:rsidP="00FB1AD1">
      <w:pPr>
        <w:pStyle w:val="Akapitzlist"/>
        <w:spacing w:line="240" w:lineRule="auto"/>
        <w:jc w:val="both"/>
        <w:rPr>
          <w:rFonts w:cstheme="minorHAnsi"/>
        </w:rPr>
      </w:pPr>
      <w:r>
        <w:rPr>
          <w:rFonts w:cstheme="minorHAnsi"/>
        </w:rPr>
        <w:t>- Zgłoszenie do IN IB</w:t>
      </w:r>
      <w:r w:rsidR="00FB1AD1" w:rsidRPr="00E6647C">
        <w:rPr>
          <w:rFonts w:cstheme="minorHAnsi"/>
        </w:rPr>
        <w:t xml:space="preserve"> włączenia do sieci, do odbioru w stanie odkrytym.</w:t>
      </w:r>
    </w:p>
    <w:p w14:paraId="6E1A859E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</w:p>
    <w:p w14:paraId="0A84FCF5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IN IB - Dokonanie odbioru włączenia do sieci </w:t>
      </w:r>
      <w:r w:rsidRPr="00E6647C">
        <w:rPr>
          <w:rFonts w:cstheme="minorHAnsi"/>
          <w:u w:val="single"/>
        </w:rPr>
        <w:t>w terenie.</w:t>
      </w:r>
    </w:p>
    <w:p w14:paraId="2AE8EE8A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>Otwarcie dopływu wody po podłączeniu do sieci.</w:t>
      </w:r>
    </w:p>
    <w:p w14:paraId="4513EC10" w14:textId="447B91BF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lastRenderedPageBreak/>
        <w:t>HWR</w:t>
      </w:r>
      <w:r w:rsidRPr="00E6647C">
        <w:rPr>
          <w:rFonts w:cstheme="minorHAnsi"/>
        </w:rPr>
        <w:br/>
        <w:t xml:space="preserve">Informuje WYKONAWCĘ (do wiadomości KIB) o możliwości pobrania wodomierzy i kart wodomierzowych </w:t>
      </w:r>
      <w:r w:rsidR="00284189">
        <w:rPr>
          <w:rFonts w:cstheme="minorHAnsi"/>
        </w:rPr>
        <w:t xml:space="preserve">zgodnie z aktualną </w:t>
      </w:r>
      <w:r w:rsidR="00284189" w:rsidRPr="001A5B1F">
        <w:rPr>
          <w:rFonts w:cstheme="minorHAnsi"/>
          <w:i/>
        </w:rPr>
        <w:t xml:space="preserve">Procedurą zawierania umów </w:t>
      </w:r>
      <w:r w:rsidR="00284189">
        <w:rPr>
          <w:rFonts w:cstheme="minorHAnsi"/>
          <w:i/>
        </w:rPr>
        <w:t>z klientami.</w:t>
      </w:r>
    </w:p>
    <w:p w14:paraId="28540A0A" w14:textId="2D303B5F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="00197568">
        <w:rPr>
          <w:rFonts w:cstheme="minorHAnsi"/>
        </w:rPr>
        <w:br/>
      </w:r>
      <w:r w:rsidR="00284189">
        <w:rPr>
          <w:rFonts w:cstheme="minorHAnsi"/>
        </w:rPr>
        <w:t xml:space="preserve">Montuje wodomierze i postępuje zgodnie z aktualną </w:t>
      </w:r>
      <w:r w:rsidR="00284189" w:rsidRPr="001A5B1F">
        <w:rPr>
          <w:rFonts w:cstheme="minorHAnsi"/>
          <w:i/>
        </w:rPr>
        <w:t xml:space="preserve">Procedurą zawierania umów </w:t>
      </w:r>
      <w:r w:rsidR="00284189">
        <w:rPr>
          <w:rFonts w:cstheme="minorHAnsi"/>
          <w:i/>
        </w:rPr>
        <w:t>z klientami</w:t>
      </w:r>
      <w:r w:rsidR="00592641">
        <w:rPr>
          <w:rFonts w:cstheme="minorHAnsi"/>
          <w:i/>
        </w:rPr>
        <w:t>.</w:t>
      </w:r>
    </w:p>
    <w:p w14:paraId="744CC4CA" w14:textId="0AFB47EB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 xml:space="preserve">W przypadku posesji, na których nie będzie poboru wody, WYKONAWCA może zamknąć wodę na zasuwie w ulicy (bezpłatnie), na pisemne życzenie Odbiorcy </w:t>
      </w:r>
      <w:r w:rsidR="00284189">
        <w:rPr>
          <w:rFonts w:cstheme="minorHAnsi"/>
        </w:rPr>
        <w:t xml:space="preserve">zgodnie z aktualną </w:t>
      </w:r>
      <w:r w:rsidR="00284189" w:rsidRPr="001A5B1F">
        <w:rPr>
          <w:rFonts w:cstheme="minorHAnsi"/>
          <w:i/>
        </w:rPr>
        <w:t xml:space="preserve">Procedurą zawierania umów </w:t>
      </w:r>
      <w:r w:rsidR="00284189">
        <w:rPr>
          <w:rFonts w:cstheme="minorHAnsi"/>
          <w:i/>
        </w:rPr>
        <w:t>z klientami.</w:t>
      </w:r>
    </w:p>
    <w:p w14:paraId="402679E3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HWR</w:t>
      </w:r>
    </w:p>
    <w:p w14:paraId="1F1EC0B9" w14:textId="12B9F55B" w:rsidR="00FB1AD1" w:rsidRPr="00E6647C" w:rsidRDefault="00284189" w:rsidP="00FB1AD1">
      <w:pPr>
        <w:pStyle w:val="Akapitzlist"/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Plombuje wodomierze zgodnie z aktualną </w:t>
      </w:r>
      <w:r w:rsidRPr="001A5B1F">
        <w:rPr>
          <w:rFonts w:cstheme="minorHAnsi"/>
          <w:i/>
        </w:rPr>
        <w:t xml:space="preserve">Procedurą zawierania umów </w:t>
      </w:r>
      <w:r>
        <w:rPr>
          <w:rFonts w:cstheme="minorHAnsi"/>
          <w:i/>
        </w:rPr>
        <w:t>z klientami</w:t>
      </w:r>
      <w:r w:rsidR="00592641">
        <w:rPr>
          <w:rFonts w:cstheme="minorHAnsi"/>
        </w:rPr>
        <w:t>.</w:t>
      </w:r>
    </w:p>
    <w:p w14:paraId="79D44914" w14:textId="1347DB8F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 xml:space="preserve">Zwraca do </w:t>
      </w:r>
      <w:r w:rsidR="00D20B44">
        <w:rPr>
          <w:rFonts w:cstheme="minorHAnsi"/>
        </w:rPr>
        <w:t>HWR</w:t>
      </w:r>
      <w:r w:rsidR="00D20B44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 xml:space="preserve">zestaw wodomierzowy (o którym mowa w pkt. </w:t>
      </w:r>
      <w:r w:rsidR="009E5D74" w:rsidRPr="00E6647C">
        <w:rPr>
          <w:rFonts w:cstheme="minorHAnsi"/>
        </w:rPr>
        <w:t>1</w:t>
      </w:r>
      <w:r w:rsidR="009E5D74">
        <w:rPr>
          <w:rFonts w:cstheme="minorHAnsi"/>
        </w:rPr>
        <w:t>3</w:t>
      </w:r>
      <w:r w:rsidRPr="00E6647C">
        <w:rPr>
          <w:rFonts w:cstheme="minorHAnsi"/>
        </w:rPr>
        <w:t>.) z informacją o ilości zużytej wody i/lub ilości odprowadzonych ścieków.</w:t>
      </w:r>
    </w:p>
    <w:p w14:paraId="6004763B" w14:textId="46BEB452" w:rsidR="00FB1AD1" w:rsidRPr="00E6647C" w:rsidRDefault="00F36865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>
        <w:rPr>
          <w:rFonts w:cstheme="minorHAnsi"/>
          <w:b/>
        </w:rPr>
        <w:t>HWR</w:t>
      </w:r>
      <w:r w:rsidR="00FB1AD1" w:rsidRPr="00E6647C">
        <w:rPr>
          <w:rFonts w:cstheme="minorHAnsi"/>
        </w:rPr>
        <w:br/>
        <w:t xml:space="preserve">Pisemne potwierdzenie ilości zużytej wody. </w:t>
      </w:r>
    </w:p>
    <w:p w14:paraId="263899EA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Wystawienie zlecenie w SZD na WYKONAWCĘ za zużytą wodę i odprowadzone ścieki (zgodnie z instrukcją fakturowania usług dodatkowych).</w:t>
      </w:r>
    </w:p>
    <w:p w14:paraId="64756FBC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084C7550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Przekazuje do KIB do weryfikacji wstępną wersję dokumentacji powykonawczej.</w:t>
      </w:r>
    </w:p>
    <w:p w14:paraId="783D34C2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93D1D9A" w14:textId="63132045" w:rsidR="00FB1AD1" w:rsidRPr="00D20B44" w:rsidRDefault="00FB1AD1">
      <w:pPr>
        <w:pStyle w:val="Akapitzlist"/>
        <w:spacing w:line="240" w:lineRule="auto"/>
        <w:jc w:val="both"/>
      </w:pPr>
      <w:r w:rsidRPr="00E6647C">
        <w:rPr>
          <w:rFonts w:cstheme="minorHAnsi"/>
        </w:rPr>
        <w:t>Przekazuje do IBG (+ do wiadomości KIB) do weryfikacji:</w:t>
      </w:r>
    </w:p>
    <w:p w14:paraId="58A55BE2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szkice geodezyjne z zakresu odbioru,</w:t>
      </w:r>
    </w:p>
    <w:p w14:paraId="5AC2DD1E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rzędne i współrzędne z zakresu odbioru,</w:t>
      </w:r>
    </w:p>
    <w:p w14:paraId="09DC1CBD" w14:textId="694EA018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projekt protokołu odbioru sieci (końcowy).</w:t>
      </w:r>
    </w:p>
    <w:p w14:paraId="5C472253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IBG</w:t>
      </w:r>
    </w:p>
    <w:p w14:paraId="2FFCC12D" w14:textId="6770C255" w:rsidR="00FB1AD1" w:rsidRPr="00E6647C" w:rsidRDefault="00284189" w:rsidP="00FB1AD1">
      <w:pPr>
        <w:pStyle w:val="Akapitzlist"/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</w:t>
      </w:r>
      <w:r w:rsidR="00FB1AD1" w:rsidRPr="00E6647C">
        <w:rPr>
          <w:rFonts w:cstheme="minorHAnsi"/>
        </w:rPr>
        <w:t xml:space="preserve">eryfikuje i przekazuje pisemnie informacje o wyniku weryfikacji danych z pkt </w:t>
      </w:r>
      <w:r w:rsidR="00D96C6C" w:rsidRPr="00E6647C">
        <w:rPr>
          <w:rFonts w:cstheme="minorHAnsi"/>
        </w:rPr>
        <w:t>4</w:t>
      </w:r>
      <w:r w:rsidR="00D96C6C">
        <w:rPr>
          <w:rFonts w:cstheme="minorHAnsi"/>
        </w:rPr>
        <w:t>5</w:t>
      </w:r>
      <w:r w:rsidR="00D96C6C" w:rsidRPr="00E6647C">
        <w:rPr>
          <w:rFonts w:cstheme="minorHAnsi"/>
        </w:rPr>
        <w:t xml:space="preserve"> </w:t>
      </w:r>
      <w:r w:rsidR="00FB1AD1" w:rsidRPr="00E6647C">
        <w:rPr>
          <w:rFonts w:cstheme="minorHAnsi"/>
        </w:rPr>
        <w:t>(mail w SZD) do WYKONAWCY z powiadomieniem KIB.</w:t>
      </w:r>
    </w:p>
    <w:p w14:paraId="0E8BB69D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20E961A8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wraz z IN IB - Weryfikuje i przekazuje pisemnie (mail w SZD) do WYKONAWCY uwagi (jeśli są) do dokumentacji powykonawczej.</w:t>
      </w:r>
    </w:p>
    <w:p w14:paraId="34541B7C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9AF3965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Poprawia dokumentację powykonawczą (jeśli jest taka konieczność).</w:t>
      </w:r>
    </w:p>
    <w:p w14:paraId="723986E5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IB </w:t>
      </w:r>
      <w:r w:rsidRPr="00E6647C">
        <w:rPr>
          <w:rFonts w:cstheme="minorHAnsi"/>
        </w:rPr>
        <w:br/>
        <w:t>KIB wraz z IN IB - Weryfikuje poprawioną dokumentację – ta czynność się powtarza, aż do braku uwag.</w:t>
      </w:r>
    </w:p>
    <w:p w14:paraId="23F8E9AB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F28FCF2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Zakończenie czynności polegających na cyfrowej archiwizacji dokumentacji powykonawczej (repozytorium).</w:t>
      </w:r>
    </w:p>
    <w:p w14:paraId="027C8FC2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 xml:space="preserve">KIB - Weryfikacja repozytorium pod kątem poprawności i kompletności cyfrowej wersji dok. powykonawczej. </w:t>
      </w:r>
    </w:p>
    <w:p w14:paraId="7FA3AFA8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4596CA5A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Przygotowanie Tabeli importu OT (</w:t>
      </w:r>
      <w:r w:rsidRPr="00E6647C">
        <w:rPr>
          <w:rFonts w:cstheme="minorHAnsi"/>
          <w:i/>
        </w:rPr>
        <w:t>tabela spójna z danymi QGIS i szkicami</w:t>
      </w:r>
      <w:r w:rsidRPr="00E6647C">
        <w:rPr>
          <w:rFonts w:cstheme="minorHAnsi"/>
        </w:rPr>
        <w:t>).</w:t>
      </w:r>
      <w:r w:rsidRPr="00E6647C">
        <w:rPr>
          <w:rFonts w:cstheme="minorHAnsi"/>
        </w:rPr>
        <w:br/>
        <w:t>Przesłanie tabeli OT do KIB - w celu weryfikacji.</w:t>
      </w:r>
    </w:p>
    <w:p w14:paraId="44DDB516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0878F765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IN IB weryfikuje poprawność wypełnienia Tabeli importu OT,</w:t>
      </w:r>
    </w:p>
    <w:p w14:paraId="23B78E79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Przesłanie tabeli importu OT do MSW w celu weryfikacji przez Użytkownika.</w:t>
      </w:r>
    </w:p>
    <w:p w14:paraId="53E174F3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MSW</w:t>
      </w:r>
    </w:p>
    <w:p w14:paraId="0B506293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Odsyła do IN IB - uwagi do tabeli OT lub potwierdza poprawność.</w:t>
      </w:r>
    </w:p>
    <w:p w14:paraId="25E26224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78DBD684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Poprawia Tabelę importu OT do momentu braku uwag.</w:t>
      </w:r>
    </w:p>
    <w:p w14:paraId="24C1852F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lastRenderedPageBreak/>
        <w:t>WYKONAWCA</w:t>
      </w:r>
    </w:p>
    <w:p w14:paraId="2F1F2009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Zgłasza (pisemnie) gotowość do odbioru końcowego do KIB.</w:t>
      </w:r>
    </w:p>
    <w:p w14:paraId="581CC971" w14:textId="4B1EF3D5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 xml:space="preserve">KIB - Wyznacza termin i miejsce odbioru końcowego  oraz </w:t>
      </w:r>
      <w:r w:rsidR="00F86B53">
        <w:rPr>
          <w:rFonts w:cstheme="minorHAnsi"/>
        </w:rPr>
        <w:t>zaprasza IN IB, WYKONAWCĘ i MSW</w:t>
      </w:r>
      <w:r w:rsidRPr="00E6647C">
        <w:rPr>
          <w:rFonts w:cstheme="minorHAnsi"/>
        </w:rPr>
        <w:t>.</w:t>
      </w:r>
    </w:p>
    <w:p w14:paraId="6368DB86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48BA9DF6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</w:rPr>
        <w:t>KIB - Sporządza w systemie (SZD) protokół odbioru końcowego (na podstawie projektu WYKONAWCY).</w:t>
      </w:r>
    </w:p>
    <w:p w14:paraId="3A4AD0FE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634065F4" w14:textId="26C8E3E4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  <w:i/>
          <w:color w:val="2E74B5" w:themeColor="accent1" w:themeShade="BF"/>
        </w:rPr>
      </w:pPr>
      <w:r w:rsidRPr="00E6647C">
        <w:rPr>
          <w:rFonts w:cstheme="minorHAnsi"/>
        </w:rPr>
        <w:t xml:space="preserve">IN IB wraz z KIB - Dokonuje odbioru końcowego przy udziale </w:t>
      </w:r>
      <w:r w:rsidR="007C69CB">
        <w:rPr>
          <w:rFonts w:cstheme="minorHAnsi"/>
        </w:rPr>
        <w:t>WYKONAWCY</w:t>
      </w:r>
      <w:r w:rsidR="00592641">
        <w:rPr>
          <w:rFonts w:cstheme="minorHAnsi"/>
        </w:rPr>
        <w:t xml:space="preserve"> i MSW.</w:t>
      </w: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[Złożenie podpisów na protokole odbioru końcowego jest jednoznaczne z przejęciem przez MSW sieci do eksploatacji.</w:t>
      </w:r>
    </w:p>
    <w:p w14:paraId="38943EFF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i/>
          <w:color w:val="2E74B5" w:themeColor="accent1" w:themeShade="BF"/>
        </w:rPr>
        <w:t>Egzekwowanie zapisów wynikających z Kart Gwarancyjnych prowadzi MSW.]</w:t>
      </w:r>
    </w:p>
    <w:p w14:paraId="2A41920E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308CFFA0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- Przekazanie informacji o zakończeniu budowy i możliwości świadczenia usług do HK, HS, MSW.</w:t>
      </w:r>
    </w:p>
    <w:p w14:paraId="2C375D1E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62FC0005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Uzupełnienie Repozytorium o zeskanowany protokół odbioru końcowego.</w:t>
      </w:r>
    </w:p>
    <w:p w14:paraId="78999B87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37F07079" w14:textId="77777777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- Zamknięcie etapu - Odbiór sieci.</w:t>
      </w:r>
    </w:p>
    <w:p w14:paraId="1E179120" w14:textId="77777777" w:rsidR="00FB1AD1" w:rsidRPr="00E6647C" w:rsidRDefault="00FB1AD1" w:rsidP="00FB1AD1">
      <w:pPr>
        <w:pStyle w:val="Akapitzlist"/>
        <w:tabs>
          <w:tab w:val="right" w:pos="9072"/>
        </w:tabs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- Przekazanie dokumentacji do IBG.</w:t>
      </w:r>
      <w:r w:rsidRPr="00E6647C">
        <w:rPr>
          <w:rFonts w:cstheme="minorHAnsi"/>
        </w:rPr>
        <w:tab/>
      </w:r>
    </w:p>
    <w:p w14:paraId="092730D3" w14:textId="77777777" w:rsidR="00FB1AD1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3F88CAF8" w14:textId="03DB5E74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FIB – przypisanie pozostałych nakładów dla zadania</w:t>
      </w:r>
      <w:r w:rsidR="00592641">
        <w:rPr>
          <w:rFonts w:cstheme="minorHAnsi"/>
        </w:rPr>
        <w:t>,</w:t>
      </w:r>
    </w:p>
    <w:p w14:paraId="7DDF6E65" w14:textId="11C32A3C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KIB - wystawienie dowodu OT</w:t>
      </w:r>
      <w:r w:rsidR="00592641">
        <w:rPr>
          <w:rFonts w:cstheme="minorHAnsi"/>
        </w:rPr>
        <w:t>.</w:t>
      </w:r>
    </w:p>
    <w:p w14:paraId="32380FCA" w14:textId="34B8ED9F" w:rsidR="004004F4" w:rsidRPr="00E6647C" w:rsidRDefault="00FB1AD1" w:rsidP="00FB1AD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>Zatwierdzenie Dowodów OT.</w:t>
      </w:r>
    </w:p>
    <w:p w14:paraId="5E832904" w14:textId="77777777" w:rsidR="00767CFF" w:rsidRPr="00E6647C" w:rsidRDefault="00767CFF">
      <w:pPr>
        <w:rPr>
          <w:rFonts w:cstheme="minorHAnsi"/>
          <w:b/>
          <w:u w:val="single"/>
        </w:rPr>
      </w:pPr>
      <w:r w:rsidRPr="00E6647C">
        <w:rPr>
          <w:rFonts w:cstheme="minorHAnsi"/>
          <w:b/>
          <w:u w:val="single"/>
        </w:rPr>
        <w:br w:type="page"/>
      </w:r>
    </w:p>
    <w:p w14:paraId="567C7AA6" w14:textId="6E4B6315" w:rsidR="00FB1AD1" w:rsidRPr="00E6647C" w:rsidRDefault="00FC63D1" w:rsidP="00FF281F">
      <w:pPr>
        <w:pStyle w:val="Nagwek3"/>
        <w:jc w:val="center"/>
      </w:pPr>
      <w:bookmarkStart w:id="18" w:name="_Toc74899542"/>
      <w:r w:rsidRPr="00E6647C">
        <w:lastRenderedPageBreak/>
        <w:t xml:space="preserve">Załącznik 2 – opis procesu: </w:t>
      </w:r>
      <w:r w:rsidR="00FB1AD1" w:rsidRPr="00E6647C">
        <w:t>odbiory inwestycji własnych (KANAŁ)</w:t>
      </w:r>
      <w:bookmarkEnd w:id="18"/>
    </w:p>
    <w:p w14:paraId="007A1716" w14:textId="770B5DCD" w:rsidR="00FB1AD1" w:rsidRPr="00E6647C" w:rsidRDefault="00FB1AD1" w:rsidP="00FB1AD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IBM</w:t>
      </w:r>
      <w:r w:rsidRPr="00E6647C">
        <w:rPr>
          <w:rFonts w:cstheme="minorHAnsi"/>
          <w:b/>
        </w:rPr>
        <w:br/>
      </w:r>
      <w:r w:rsidR="00DC3BA9">
        <w:rPr>
          <w:rFonts w:cstheme="minorHAnsi"/>
        </w:rPr>
        <w:t xml:space="preserve">Umieszczenie tabeli „efekt ekologiczny”  na dysku sieciowym 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467ED9FB" w14:textId="77777777" w:rsidR="00DC3BA9" w:rsidRPr="00AF1C4B" w:rsidRDefault="00FB1AD1" w:rsidP="00DC3BA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 xml:space="preserve">KIB </w:t>
      </w:r>
      <w:r w:rsidR="00DC3BA9" w:rsidRPr="00E6647C">
        <w:rPr>
          <w:rFonts w:cstheme="minorHAnsi"/>
        </w:rPr>
        <w:t>Pismo w SZD do IB, HK, IBM, HS, MSW</w:t>
      </w:r>
      <w:r w:rsidR="00DC3BA9">
        <w:rPr>
          <w:rFonts w:cstheme="minorHAnsi"/>
        </w:rPr>
        <w:t>, HWR</w:t>
      </w:r>
      <w:r w:rsidR="00DC3BA9" w:rsidRPr="00E6647C">
        <w:rPr>
          <w:rFonts w:cstheme="minorHAnsi"/>
        </w:rPr>
        <w:t xml:space="preserve"> </w:t>
      </w:r>
    </w:p>
    <w:p w14:paraId="66D4663B" w14:textId="38A374E2" w:rsidR="00FB1AD1" w:rsidRPr="00E6647C" w:rsidRDefault="00DC3BA9" w:rsidP="00DC3BA9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>
        <w:rPr>
          <w:rFonts w:cstheme="minorHAnsi"/>
        </w:rPr>
        <w:t xml:space="preserve">- </w:t>
      </w:r>
      <w:r w:rsidRPr="00E6647C">
        <w:rPr>
          <w:rFonts w:cstheme="minorHAnsi"/>
        </w:rPr>
        <w:t xml:space="preserve">organizuje spotkanie z WYKONAWCĄ, HK, HWR, IBG </w:t>
      </w:r>
      <w:r>
        <w:rPr>
          <w:rFonts w:cstheme="minorHAnsi"/>
        </w:rPr>
        <w:br/>
        <w:t xml:space="preserve">zgodnie z aktualną </w:t>
      </w:r>
      <w:r w:rsidRPr="001A5B1F">
        <w:rPr>
          <w:rFonts w:cstheme="minorHAnsi"/>
          <w:i/>
        </w:rPr>
        <w:t xml:space="preserve">Procedurą zawierania umów </w:t>
      </w:r>
      <w:r>
        <w:rPr>
          <w:rFonts w:cstheme="minorHAnsi"/>
          <w:i/>
        </w:rPr>
        <w:t>z klientami.</w:t>
      </w:r>
    </w:p>
    <w:p w14:paraId="7D62CAF6" w14:textId="67EE7F18" w:rsidR="00FB1AD1" w:rsidRPr="00E6647C" w:rsidRDefault="00FB1AD1" w:rsidP="00FB1AD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Rozpoczęcie inwestycji - przekazanie placu budowy.</w:t>
      </w:r>
      <w:r w:rsidRPr="00E6647C">
        <w:rPr>
          <w:rFonts w:cstheme="minorHAnsi"/>
        </w:rPr>
        <w:br/>
        <w:t xml:space="preserve">(protokół podpisany przez IN IB i WYKONAWCĘ – </w:t>
      </w:r>
      <w:r w:rsidR="00A13EB0">
        <w:rPr>
          <w:rFonts w:cstheme="minorHAnsi"/>
        </w:rPr>
        <w:t>wg wzoru z „Bazy wiedzy IB”).</w:t>
      </w:r>
      <w:r w:rsidR="00A13EB0">
        <w:rPr>
          <w:rFonts w:cstheme="minorHAnsi"/>
        </w:rPr>
        <w:br/>
      </w:r>
      <w:r w:rsidRPr="00E6647C">
        <w:rPr>
          <w:rFonts w:cstheme="minorHAnsi"/>
        </w:rPr>
        <w:t>Rozpoczęcie procesu/czynności mających na calu pozyskania Zezwolenia na wbudowanie obcego urządzenia w pas drogowy.</w:t>
      </w:r>
    </w:p>
    <w:p w14:paraId="52112964" w14:textId="77777777" w:rsidR="00FB1AD1" w:rsidRPr="00E6647C" w:rsidRDefault="00FB1AD1" w:rsidP="00FB1AD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KIB - Organizuje spotkanie z WYKONAWCĄ, HK, HWR, IBG w celu omówienie z nimi sposobu i zasad komunikacji.</w:t>
      </w:r>
    </w:p>
    <w:p w14:paraId="776DBC10" w14:textId="0657D8A6" w:rsidR="00FB1AD1" w:rsidRPr="00E6647C" w:rsidRDefault="00FB1AD1" w:rsidP="00FB1AD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 xml:space="preserve">Dostarczenie mieszkańcom wniosków o zawarcie umowy o dostarczanie wody / odprowadzanie ścieków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47D4B0BE" w14:textId="77777777" w:rsidR="00FB1AD1" w:rsidRPr="00E6647C" w:rsidRDefault="00FB1AD1" w:rsidP="00FB1AD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HK</w:t>
      </w:r>
    </w:p>
    <w:p w14:paraId="762F5602" w14:textId="3597C1D6" w:rsidR="00FB1AD1" w:rsidRPr="00E6647C" w:rsidRDefault="00FB1AD1" w:rsidP="00FB1AD1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Uzupełnienie tabeli (o której mowa w pkt.1) na podstawie wniosków z pkt. 5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11039319" w14:textId="35998BFC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Rozpoczyna prace i realizuje RBM</w:t>
      </w:r>
      <w:r w:rsidR="00A13EB0">
        <w:rPr>
          <w:rFonts w:cstheme="minorHAnsi"/>
        </w:rPr>
        <w:t>.</w:t>
      </w:r>
    </w:p>
    <w:p w14:paraId="512EF009" w14:textId="38668335" w:rsidR="00FB1AD1" w:rsidRPr="00E6647C" w:rsidRDefault="00FB1AD1" w:rsidP="00FB1AD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Ustalenie/potwierdzenie</w:t>
      </w:r>
      <w:r w:rsidR="00A13EB0">
        <w:rPr>
          <w:rFonts w:cstheme="minorHAnsi"/>
        </w:rPr>
        <w:t xml:space="preserve"> miejsca zrzutu wody po próbach,</w:t>
      </w:r>
      <w:r w:rsidRPr="00E6647C">
        <w:rPr>
          <w:rFonts w:cstheme="minorHAnsi"/>
        </w:rPr>
        <w:br/>
        <w:t xml:space="preserve">WYKONAWCA ustala/potwierdza to </w:t>
      </w:r>
      <w:r w:rsidR="007B0D6E">
        <w:rPr>
          <w:rFonts w:cstheme="minorHAnsi"/>
        </w:rPr>
        <w:t>z zarządcą sieci/ gruntu/ rowu</w:t>
      </w:r>
      <w:r w:rsidRPr="00E6647C">
        <w:rPr>
          <w:rFonts w:cstheme="minorHAnsi"/>
        </w:rPr>
        <w:t>, a na potwierdzenie przesyła do KIB notatkę lub pismo.</w:t>
      </w:r>
    </w:p>
    <w:p w14:paraId="670E2A1A" w14:textId="6501A7A3" w:rsidR="00CC582F" w:rsidRPr="00F00A0E" w:rsidRDefault="00FB1AD1" w:rsidP="00F00A0E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>.</w:t>
      </w:r>
      <w:r w:rsidR="002F2532" w:rsidRPr="002F2532">
        <w:rPr>
          <w:rFonts w:cstheme="minorHAnsi"/>
          <w:b/>
        </w:rPr>
        <w:t xml:space="preserve"> </w:t>
      </w:r>
    </w:p>
    <w:p w14:paraId="6575F71A" w14:textId="25720BED" w:rsidR="002F2532" w:rsidRPr="00F00A0E" w:rsidRDefault="002F2532" w:rsidP="00F00A0E">
      <w:pPr>
        <w:pStyle w:val="Akapitzlist"/>
        <w:spacing w:line="240" w:lineRule="auto"/>
        <w:rPr>
          <w:rFonts w:cstheme="minorHAnsi"/>
        </w:rPr>
      </w:pPr>
      <w:r w:rsidRPr="00F00A0E">
        <w:rPr>
          <w:rFonts w:cstheme="minorHAnsi"/>
        </w:rPr>
        <w:t>Zleca do HWR usługi:</w:t>
      </w:r>
    </w:p>
    <w:p w14:paraId="0171085B" w14:textId="7995963B" w:rsidR="00FB1AD1" w:rsidRPr="00E6647C" w:rsidRDefault="002F2532" w:rsidP="002F2532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wypożyczenie zestawu wodomierzowego</w:t>
      </w:r>
      <w:r>
        <w:rPr>
          <w:rFonts w:cstheme="minorHAnsi"/>
        </w:rPr>
        <w:t xml:space="preserve"> oraz uzgadnia miejsce poboru wody z hydrantu</w:t>
      </w:r>
    </w:p>
    <w:p w14:paraId="685A3039" w14:textId="4538C7B4" w:rsidR="00FB1AD1" w:rsidRPr="00E6647C" w:rsidRDefault="002F2532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>
        <w:rPr>
          <w:rFonts w:cstheme="minorHAnsi"/>
          <w:b/>
        </w:rPr>
        <w:t>HWR</w:t>
      </w:r>
      <w:r w:rsidR="00FB1AD1" w:rsidRPr="00E6647C">
        <w:rPr>
          <w:rFonts w:cstheme="minorHAnsi"/>
          <w:b/>
        </w:rPr>
        <w:br/>
      </w:r>
      <w:r w:rsidR="00A13EB0">
        <w:rPr>
          <w:rFonts w:cstheme="minorHAnsi"/>
        </w:rPr>
        <w:t>W</w:t>
      </w:r>
      <w:r w:rsidR="00FB1AD1" w:rsidRPr="00E6647C">
        <w:rPr>
          <w:rFonts w:cstheme="minorHAnsi"/>
        </w:rPr>
        <w:t xml:space="preserve">ypożycza zestaw i </w:t>
      </w:r>
      <w:r>
        <w:rPr>
          <w:rFonts w:cstheme="minorHAnsi"/>
        </w:rPr>
        <w:t>uzgadnia miejsce poboru wody z hydrantu</w:t>
      </w:r>
      <w:r w:rsidRPr="00B34E41" w:rsidDel="00A61F3D">
        <w:rPr>
          <w:rFonts w:cstheme="minorHAnsi"/>
        </w:rPr>
        <w:t xml:space="preserve"> </w:t>
      </w:r>
      <w:r w:rsidR="00A13EB0">
        <w:rPr>
          <w:rFonts w:cstheme="minorHAnsi"/>
        </w:rPr>
        <w:t>W</w:t>
      </w:r>
      <w:r w:rsidR="00FB1AD1" w:rsidRPr="00E6647C">
        <w:rPr>
          <w:rFonts w:cstheme="minorHAnsi"/>
        </w:rPr>
        <w:t xml:space="preserve">ysyła do IB (wg przygotowanego rozdzielnika w SZD pn.:  </w:t>
      </w:r>
      <w:r w:rsidR="00FB1AD1" w:rsidRPr="00E6647C">
        <w:rPr>
          <w:rFonts w:cstheme="minorHAnsi"/>
          <w:b/>
          <w:bCs/>
          <w:i/>
          <w:color w:val="2E74B5" w:themeColor="accent1" w:themeShade="BF"/>
          <w:u w:val="single"/>
        </w:rPr>
        <w:t>IB - odbiory sieci WOD-KAN</w:t>
      </w:r>
      <w:r w:rsidR="00FB1AD1" w:rsidRPr="00E6647C">
        <w:rPr>
          <w:rFonts w:cstheme="minorHAnsi"/>
        </w:rPr>
        <w:t>) zarejestrowany wniosek z informacją o terminie wypożyczenia zestawu.</w:t>
      </w:r>
    </w:p>
    <w:p w14:paraId="66F8D824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</w:p>
    <w:p w14:paraId="7388D5C9" w14:textId="248D2DFD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KIB: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- Założenie  etapu „Odbiór robót zanikających” w SZD w modul</w:t>
      </w:r>
      <w:r w:rsidR="00A13EB0">
        <w:rPr>
          <w:rFonts w:cstheme="minorHAnsi"/>
        </w:rPr>
        <w:t>e „proces przyłączania klienta”,</w:t>
      </w:r>
      <w:r w:rsidRPr="00E6647C">
        <w:rPr>
          <w:rFonts w:cstheme="minorHAnsi"/>
        </w:rPr>
        <w:br/>
        <w:t>- Założenie etapu - Odbiór sieci (końcowy) w module SZD (</w:t>
      </w:r>
      <w:r w:rsidRPr="00E6647C">
        <w:rPr>
          <w:rFonts w:cstheme="minorHAnsi"/>
          <w:i/>
        </w:rPr>
        <w:t>etap odbioru końcowego zakładany jest już teraz z uwagi na potrzeby Działu IBG – IBG potrzebuje ten numer na cele archiwizacji</w:t>
      </w:r>
      <w:r w:rsidR="003822E9">
        <w:rPr>
          <w:rFonts w:cstheme="minorHAnsi"/>
          <w:i/>
        </w:rPr>
        <w:t>)</w:t>
      </w:r>
      <w:r w:rsidR="00A13EB0">
        <w:rPr>
          <w:rFonts w:cstheme="minorHAnsi"/>
          <w:b/>
        </w:rPr>
        <w:t>.</w:t>
      </w:r>
    </w:p>
    <w:p w14:paraId="637E71C2" w14:textId="1D592663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>Pisemne (np. mailowe) zgłoszenie do IN IB gotowości do odbioru częściowego (każdy odbiór częściowy osobno) wraz z koniecznymi załącznikami, tj.:</w:t>
      </w:r>
      <w:r w:rsidRPr="00E6647C">
        <w:rPr>
          <w:rFonts w:cstheme="minorHAnsi"/>
        </w:rPr>
        <w:br/>
        <w:t>a) wypełniony projekt protokół odbioru częściowego,</w:t>
      </w:r>
      <w:r w:rsidRPr="00E6647C">
        <w:rPr>
          <w:rFonts w:cstheme="minorHAnsi"/>
        </w:rPr>
        <w:br/>
        <w:t xml:space="preserve">b) kopia potwierdzenia (wystawionego przez </w:t>
      </w:r>
      <w:r w:rsidR="002F2532">
        <w:rPr>
          <w:rFonts w:cstheme="minorHAnsi"/>
        </w:rPr>
        <w:t>HWR</w:t>
      </w:r>
      <w:r w:rsidRPr="00E6647C">
        <w:rPr>
          <w:rFonts w:cstheme="minorHAnsi"/>
        </w:rPr>
        <w:t>) pobrania przez WYKONAWCĘ zestawu wodomierzowego,</w:t>
      </w:r>
    </w:p>
    <w:p w14:paraId="04DF157E" w14:textId="00D25471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c) zestawienie odbieranych przy</w:t>
      </w:r>
      <w:r w:rsidR="00E06935">
        <w:rPr>
          <w:rFonts w:cstheme="minorHAnsi"/>
        </w:rPr>
        <w:t>łączy w wersji elektronicznej (</w:t>
      </w:r>
      <w:r w:rsidRPr="00E6647C">
        <w:rPr>
          <w:rFonts w:cstheme="minorHAnsi"/>
        </w:rPr>
        <w:t>plik Excel).</w:t>
      </w:r>
    </w:p>
    <w:p w14:paraId="7D483978" w14:textId="047B707D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 xml:space="preserve">IN IB dokonuje odbioru częściowy (i/lub próba szczelności) </w:t>
      </w:r>
      <w:r w:rsidRPr="00E6647C">
        <w:rPr>
          <w:rFonts w:cstheme="minorHAnsi"/>
          <w:u w:val="single"/>
        </w:rPr>
        <w:t>w terenie</w:t>
      </w:r>
      <w:r w:rsidR="00A13EB0">
        <w:rPr>
          <w:rFonts w:cstheme="minorHAnsi"/>
        </w:rPr>
        <w:t xml:space="preserve">, przy udziale </w:t>
      </w:r>
      <w:r w:rsidR="00A13EB0">
        <w:rPr>
          <w:rFonts w:cstheme="minorHAnsi"/>
        </w:rPr>
        <w:lastRenderedPageBreak/>
        <w:t>WYKONAWCY</w:t>
      </w:r>
      <w:r w:rsidRPr="00E6647C">
        <w:rPr>
          <w:rFonts w:cstheme="minorHAnsi"/>
        </w:rPr>
        <w:t>.</w:t>
      </w:r>
      <w:r w:rsidRPr="00E6647C">
        <w:rPr>
          <w:rFonts w:cstheme="minorHAnsi"/>
        </w:rPr>
        <w:br/>
        <w:t>[</w:t>
      </w:r>
      <w:r w:rsidRPr="00E6647C">
        <w:rPr>
          <w:rFonts w:cstheme="minorHAnsi"/>
          <w:i/>
          <w:color w:val="2E74B5" w:themeColor="accent1" w:themeShade="BF"/>
        </w:rPr>
        <w:t>W przypadku podejrzenia niezgodności z projektem istnieje możliwość zgłoszenia weryfikacji geodezyjnej sieci do IBG</w:t>
      </w:r>
      <w:r w:rsidRPr="00E6647C">
        <w:rPr>
          <w:rFonts w:cstheme="minorHAnsi"/>
        </w:rPr>
        <w:t>].</w:t>
      </w:r>
    </w:p>
    <w:p w14:paraId="56D1A15C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>Przesyła (w wersji elektronicznej) do IBG (+ do wiadomości KIB), w celu weryfikacji :</w:t>
      </w:r>
    </w:p>
    <w:p w14:paraId="43282E7F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a) szkic geodezyjny (pdf),</w:t>
      </w:r>
      <w:r w:rsidRPr="00E6647C">
        <w:rPr>
          <w:rFonts w:cstheme="minorHAnsi"/>
        </w:rPr>
        <w:br/>
        <w:t>b) współrzędne i rzędne do szkicu (txt),</w:t>
      </w:r>
    </w:p>
    <w:p w14:paraId="778CA370" w14:textId="0E9718AC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c) zestawienie odebranych przyłączy z zakresem podlegającym danemu odbiorowi częściowemu,</w:t>
      </w:r>
      <w:r w:rsidRPr="00E6647C">
        <w:rPr>
          <w:rFonts w:cstheme="minorHAnsi"/>
        </w:rPr>
        <w:br/>
        <w:t>d) wypełniony projekt protokołu odbioru częściowego</w:t>
      </w:r>
      <w:r w:rsidR="00A13EB0">
        <w:rPr>
          <w:rFonts w:cstheme="minorHAnsi"/>
        </w:rPr>
        <w:t>.</w:t>
      </w:r>
    </w:p>
    <w:p w14:paraId="6966EFB4" w14:textId="7119E8A8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IBG</w:t>
      </w:r>
      <w:r w:rsidRPr="00E6647C">
        <w:rPr>
          <w:rFonts w:cstheme="minorHAnsi"/>
        </w:rPr>
        <w:br/>
        <w:t xml:space="preserve">Weryfikacja i odesłanie (w SZD) do WYKONAWCY (+ do wiadomości IB) wyników weryfikacji. </w:t>
      </w:r>
      <w:r w:rsidR="002F2532">
        <w:rPr>
          <w:rFonts w:cstheme="minorHAnsi"/>
        </w:rPr>
        <w:t>Weryfikacji IBG podlega kontrola długości sieci oraz kompletności pikiet w oparciu o dostarczone przez Wykonawcę dane.</w:t>
      </w:r>
      <w:r w:rsidRPr="00E6647C">
        <w:rPr>
          <w:rFonts w:cstheme="minorHAnsi"/>
        </w:rPr>
        <w:br/>
        <w:t xml:space="preserve">Jeśli są błędy, to WYKONAWCA poprawia i ponownie przesyła do IBG do weryfikacji – aż do zatwierdzenia. </w:t>
      </w:r>
      <w:r w:rsidRPr="00E6647C">
        <w:rPr>
          <w:rFonts w:cstheme="minorHAnsi"/>
        </w:rPr>
        <w:br/>
        <w:t>- Wrysowanie odbieranych sieci i przyłączy do GIS.</w:t>
      </w:r>
    </w:p>
    <w:p w14:paraId="2D06BB83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76545260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IN IB - Podpisanie protokołu, o którym mowa w pkt </w:t>
      </w:r>
      <w:r w:rsidRPr="00E6647C">
        <w:rPr>
          <w:rFonts w:cstheme="minorHAnsi"/>
          <w:b/>
        </w:rPr>
        <w:t>12 a)</w:t>
      </w:r>
      <w:r w:rsidRPr="00E6647C">
        <w:rPr>
          <w:rFonts w:cstheme="minorHAnsi"/>
        </w:rPr>
        <w:t xml:space="preserve">, wraz z załącznikami </w:t>
      </w:r>
      <w:r w:rsidRPr="00E6647C">
        <w:rPr>
          <w:rFonts w:cstheme="minorHAnsi"/>
          <w:b/>
        </w:rPr>
        <w:t>14 a) i c)</w:t>
      </w:r>
    </w:p>
    <w:p w14:paraId="1BE91926" w14:textId="347AACFE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i/>
          <w:color w:val="2E74B5" w:themeColor="accent1" w:themeShade="BF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KIB - Rejestracja dokumentów odbiorowych w SZD w module „proces przyłączania klienta”, pod etapem „Odbiór robót zanikających”.</w:t>
      </w: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PUNKTY 12-17 POWTARZAJĄ SIĘ TYLE RAZY, ILE BĘDZIE ODBIORÓW CZĘŚCIOWYCH</w:t>
      </w:r>
    </w:p>
    <w:p w14:paraId="58768C69" w14:textId="5E21099D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  <w:i/>
          <w:color w:val="2E74B5" w:themeColor="accent1" w:themeShade="BF"/>
        </w:rPr>
        <w:t>W MIĘDZYCZASIE MOGĄ  TEŻ MIEĆ MIEJSCE WYJAZDY NA BUDOWĘ W CELU TZW. WERYFIKACJI</w:t>
      </w:r>
    </w:p>
    <w:p w14:paraId="56F58E88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</w:p>
    <w:p w14:paraId="2569D0F3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Uzgadnia termin i warunki wykonania włączenia do sieci z MSK (na tę okoliczność powstaje notatka, którą MSK przesyła do IN IB).</w:t>
      </w:r>
    </w:p>
    <w:p w14:paraId="6781B013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754CB2C6" w14:textId="1087B7C1" w:rsidR="00FB1AD1" w:rsidRPr="00E6647C" w:rsidRDefault="00A13EB0" w:rsidP="00FB1AD1">
      <w:pPr>
        <w:pStyle w:val="Akapitzlist"/>
        <w:spacing w:line="240" w:lineRule="auto"/>
        <w:rPr>
          <w:rFonts w:cstheme="minorHAnsi"/>
        </w:rPr>
      </w:pPr>
      <w:r>
        <w:rPr>
          <w:rFonts w:cstheme="minorHAnsi"/>
        </w:rPr>
        <w:t>Zapewnia odbiór ścieków.</w:t>
      </w:r>
      <w:r>
        <w:rPr>
          <w:rFonts w:cstheme="minorHAnsi"/>
        </w:rPr>
        <w:br/>
      </w:r>
      <w:r w:rsidR="00FB1AD1" w:rsidRPr="00E6647C">
        <w:rPr>
          <w:rFonts w:cstheme="minorHAnsi"/>
        </w:rPr>
        <w:t>Zgłoszenie do IN IB, włączenia do sieci, do odbioru w stanie odkrytym.</w:t>
      </w:r>
    </w:p>
    <w:p w14:paraId="1A734906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IN IB - Dokonanie odbioru włączenia do sieci.</w:t>
      </w:r>
      <w:r w:rsidRPr="00E6647C">
        <w:rPr>
          <w:rFonts w:cstheme="minorHAnsi"/>
        </w:rPr>
        <w:br/>
        <w:t>KIB - Rejestracja dokumentów odbiorowych w module pod etapem odbiór robót zanikających.</w:t>
      </w:r>
    </w:p>
    <w:p w14:paraId="53C51EA8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4C35E4B4" w14:textId="559A26DF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Przekazuje podpisane umowy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4A93A6C8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1D7214E2" w14:textId="15D20F2F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Informuje KIB o gotowości do wykonania Inspekcji CCTV</w:t>
      </w:r>
      <w:r w:rsidR="00A13EB0">
        <w:rPr>
          <w:rFonts w:cstheme="minorHAnsi"/>
        </w:rPr>
        <w:t>.</w:t>
      </w:r>
    </w:p>
    <w:p w14:paraId="3C97EDDB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2B8CB68A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- Zleca do MSK:</w:t>
      </w:r>
      <w:r w:rsidRPr="00E6647C">
        <w:rPr>
          <w:rFonts w:cstheme="minorHAnsi"/>
        </w:rPr>
        <w:br/>
        <w:t>- wykonanie inspekcji CCTV wraz z wykonaniem opinii o stanie technicznym (w wyjątkowych przypadkach dopuszcza się wykonanie inspekcji CCTV przez firmę zewnętrzną)</w:t>
      </w:r>
    </w:p>
    <w:p w14:paraId="504386A7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lub </w:t>
      </w:r>
      <w:r w:rsidRPr="00E6647C">
        <w:rPr>
          <w:rFonts w:cstheme="minorHAnsi"/>
        </w:rPr>
        <w:br/>
        <w:t>-  zaopiniowanie dostarczonych Filmów z inspekcji CCTV wykonanych przez firmę zewnętrzną.</w:t>
      </w:r>
    </w:p>
    <w:p w14:paraId="49918930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MSK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Dokonuje inspekcji CCTV wraz z opinią o stanie technicznym kanału i powiadamia WYKONAWCĘ o wyniku i konieczności usunięcia ewentualnych usterek z powiadomieniem IN IB i KIB.</w:t>
      </w:r>
    </w:p>
    <w:p w14:paraId="6F48CC14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56CA0CB5" w14:textId="2971F716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W przypadku wystą</w:t>
      </w:r>
      <w:r w:rsidR="00A13EB0">
        <w:rPr>
          <w:rFonts w:cstheme="minorHAnsi"/>
        </w:rPr>
        <w:t>pienia usterek dokonuje naprawy.</w:t>
      </w:r>
    </w:p>
    <w:p w14:paraId="205655E5" w14:textId="2548B26A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lastRenderedPageBreak/>
        <w:t>Zleca odpłatnie do MSK usługę ponownej inspekcji CCTV z powiadomieniem  KIB (w wyjątkowych przypadkach dopuszcza się wykonanie inspekcji CCTV przez firmę zewnętrzną)</w:t>
      </w:r>
      <w:r w:rsidR="00A13EB0">
        <w:rPr>
          <w:rFonts w:cstheme="minorHAnsi"/>
        </w:rPr>
        <w:t>.</w:t>
      </w:r>
    </w:p>
    <w:p w14:paraId="2B29F960" w14:textId="002263E2" w:rsidR="00FB1AD1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="00A13EB0">
        <w:rPr>
          <w:rFonts w:cstheme="minorHAnsi"/>
        </w:rPr>
        <w:br/>
      </w:r>
      <w:r w:rsidRPr="00E6647C">
        <w:rPr>
          <w:rFonts w:cstheme="minorHAnsi"/>
        </w:rPr>
        <w:t xml:space="preserve">Zwraca do </w:t>
      </w:r>
      <w:r w:rsidR="00D20B44">
        <w:rPr>
          <w:rFonts w:cstheme="minorHAnsi"/>
        </w:rPr>
        <w:t>HWR</w:t>
      </w:r>
      <w:r w:rsidR="00D20B44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>wodomierz z informacją o ilości zużytej wodę i/lub ilości odprowadzonych ścieków.</w:t>
      </w:r>
    </w:p>
    <w:p w14:paraId="0450A0C9" w14:textId="61F1099D" w:rsidR="00FB1AD1" w:rsidRPr="00C33AE5" w:rsidRDefault="00C33AE5" w:rsidP="003A444E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C33AE5">
        <w:rPr>
          <w:rFonts w:cstheme="minorHAnsi"/>
          <w:b/>
        </w:rPr>
        <w:t xml:space="preserve"> </w:t>
      </w:r>
      <w:r w:rsidR="006F0DE1" w:rsidRPr="00C33AE5">
        <w:rPr>
          <w:rFonts w:cstheme="minorHAnsi"/>
          <w:b/>
        </w:rPr>
        <w:t>HWR</w:t>
      </w:r>
      <w:r w:rsidR="00A13EB0" w:rsidRPr="00C33AE5">
        <w:rPr>
          <w:rFonts w:cstheme="minorHAnsi"/>
        </w:rPr>
        <w:br/>
      </w:r>
      <w:r w:rsidR="00FB1AD1" w:rsidRPr="00C33AE5">
        <w:rPr>
          <w:rFonts w:cstheme="minorHAnsi"/>
        </w:rPr>
        <w:t>Pisemne potwie</w:t>
      </w:r>
      <w:r w:rsidR="00A13EB0" w:rsidRPr="00C33AE5">
        <w:rPr>
          <w:rFonts w:cstheme="minorHAnsi"/>
        </w:rPr>
        <w:t xml:space="preserve">rdzenie ilości zużytej wody. </w:t>
      </w:r>
      <w:r w:rsidR="00A13EB0" w:rsidRPr="00C33AE5">
        <w:rPr>
          <w:rFonts w:cstheme="minorHAnsi"/>
        </w:rPr>
        <w:br/>
      </w:r>
      <w:r w:rsidR="00FB1AD1" w:rsidRPr="00C33AE5">
        <w:rPr>
          <w:rFonts w:cstheme="minorHAnsi"/>
        </w:rPr>
        <w:t>Wystawienie obciążenia na WYKONAWCĘ za zużytą wodę i odprowadzone ścieki (zgodnie z instrukcją fakturowania usług dodatkowych).</w:t>
      </w:r>
    </w:p>
    <w:p w14:paraId="2434E862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CC3B545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Przekazuje do KIB do weryfikacji wstępną wersję dokumentacji powykonawczej (w tym projekt protokołu odbioru sieci (końcowy)</w:t>
      </w:r>
    </w:p>
    <w:p w14:paraId="1B0DDE5A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75ADCE90" w14:textId="1A9FB761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Przekazuje do IBG (+ do wiadomości KIB) do weryfikacji</w:t>
      </w:r>
      <w:r w:rsidR="00A13EB0">
        <w:rPr>
          <w:rFonts w:cstheme="minorHAnsi"/>
        </w:rPr>
        <w:t>:</w:t>
      </w:r>
      <w:r w:rsidRPr="00E6647C">
        <w:rPr>
          <w:rFonts w:cstheme="minorHAnsi"/>
        </w:rPr>
        <w:br/>
        <w:t>- szkice geodezyjne z zakresu odbioru</w:t>
      </w:r>
      <w:r w:rsidR="00A13EB0">
        <w:rPr>
          <w:rFonts w:cstheme="minorHAnsi"/>
        </w:rPr>
        <w:t>,</w:t>
      </w:r>
    </w:p>
    <w:p w14:paraId="27DA7036" w14:textId="3AD1DA70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współrzędne i rzędne z zakresu odbioru</w:t>
      </w:r>
      <w:r w:rsidR="00A13EB0">
        <w:rPr>
          <w:rFonts w:cstheme="minorHAnsi"/>
        </w:rPr>
        <w:t>,</w:t>
      </w:r>
    </w:p>
    <w:p w14:paraId="020F91E0" w14:textId="1FB5D281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projekt protokołu odbioru sieci (końcowy)</w:t>
      </w:r>
      <w:r w:rsidR="00A13EB0">
        <w:rPr>
          <w:rFonts w:cstheme="minorHAnsi"/>
        </w:rPr>
        <w:t>.</w:t>
      </w:r>
    </w:p>
    <w:p w14:paraId="2A5BF214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IBG</w:t>
      </w:r>
    </w:p>
    <w:p w14:paraId="2462A97C" w14:textId="72EE417A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Weryfikuje i przekazuje pisemnie informacje o wyniku weryfikacji danych z pkt </w:t>
      </w:r>
      <w:r w:rsidR="004013DC">
        <w:rPr>
          <w:rFonts w:cstheme="minorHAnsi"/>
        </w:rPr>
        <w:t>2</w:t>
      </w:r>
      <w:r w:rsidR="00C33AE5">
        <w:rPr>
          <w:rFonts w:cstheme="minorHAnsi"/>
        </w:rPr>
        <w:t>9</w:t>
      </w:r>
      <w:r w:rsidRPr="00E6647C">
        <w:rPr>
          <w:rFonts w:cstheme="minorHAnsi"/>
        </w:rPr>
        <w:t xml:space="preserve"> (mail w SZD) do WYKONAWCY z powiadomieniem KIB.</w:t>
      </w:r>
    </w:p>
    <w:p w14:paraId="780CB7B6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AF0ADC4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wraz z IN IB - Weryfikuje wstępną wersję dokumentacji powykonawczej. W przypadku uwag KIB przekazuje pisemnie (mail w SZD) uwagi do WYKONAWCY.</w:t>
      </w:r>
    </w:p>
    <w:p w14:paraId="1E46FA5E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23FFAA89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Poprawia wstępną wersję dokumentacji powykonawczej (jeśli jest taka konieczność).</w:t>
      </w:r>
    </w:p>
    <w:p w14:paraId="223E2110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IB </w:t>
      </w:r>
      <w:r w:rsidRPr="00E6647C">
        <w:rPr>
          <w:rFonts w:cstheme="minorHAnsi"/>
        </w:rPr>
        <w:br/>
        <w:t>KIB wraz z IN IB - Weryfikuje poprawioną dokumentację – ta czynność się powtarza, aż do braku uwag.</w:t>
      </w:r>
    </w:p>
    <w:p w14:paraId="44872DBE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0F29E14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Zakończenie czynności polegających na cyfrowej archiwizacji dokumentacji powykonawczej (repozytorium).</w:t>
      </w:r>
    </w:p>
    <w:p w14:paraId="46A726C1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 xml:space="preserve">KIB - Weryfikacja repozytorium pod kątem poprawności i kompletności cyfrowej wersji dok. powykonawczej. </w:t>
      </w:r>
    </w:p>
    <w:p w14:paraId="15868A84" w14:textId="58BDCB83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Przygotowanie Tabeli importu OT (</w:t>
      </w:r>
      <w:r w:rsidRPr="00E6647C">
        <w:rPr>
          <w:rFonts w:cstheme="minorHAnsi"/>
          <w:i/>
        </w:rPr>
        <w:t>tabela spójna z danymi QGIS i szkicami</w:t>
      </w:r>
      <w:r w:rsidR="00A13EB0">
        <w:rPr>
          <w:rFonts w:cstheme="minorHAnsi"/>
        </w:rPr>
        <w:t>).</w:t>
      </w:r>
      <w:r w:rsidR="00A13EB0">
        <w:rPr>
          <w:rFonts w:cstheme="minorHAnsi"/>
        </w:rPr>
        <w:br/>
      </w:r>
      <w:r w:rsidRPr="00E6647C">
        <w:rPr>
          <w:rFonts w:cstheme="minorHAnsi"/>
        </w:rPr>
        <w:t>Przesłanie tabeli OT do IN IB w celu weryfikacji</w:t>
      </w:r>
      <w:r w:rsidR="00A13EB0">
        <w:rPr>
          <w:rFonts w:cstheme="minorHAnsi"/>
          <w:b/>
        </w:rPr>
        <w:t>.</w:t>
      </w:r>
    </w:p>
    <w:p w14:paraId="657C999B" w14:textId="714201F5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IN IB weryfikuje poprawność wypełnienia Tabeli importu OT</w:t>
      </w:r>
      <w:r w:rsidR="00A13EB0">
        <w:rPr>
          <w:rFonts w:cstheme="minorHAnsi"/>
        </w:rPr>
        <w:t>.</w:t>
      </w:r>
    </w:p>
    <w:p w14:paraId="781DBD3A" w14:textId="632082AD" w:rsidR="00FB1AD1" w:rsidRPr="00E6647C" w:rsidRDefault="00FB1AD1" w:rsidP="00FB1AD1">
      <w:pPr>
        <w:pStyle w:val="Akapitzlist"/>
        <w:spacing w:line="240" w:lineRule="auto"/>
        <w:rPr>
          <w:rFonts w:cstheme="minorHAnsi"/>
          <w:b/>
        </w:rPr>
      </w:pPr>
      <w:r w:rsidRPr="00E6647C">
        <w:rPr>
          <w:rFonts w:cstheme="minorHAnsi"/>
        </w:rPr>
        <w:t>Przesłanie tabeli importu OT do MSK w celu weryfikacji przez Użytkownika.</w:t>
      </w:r>
    </w:p>
    <w:p w14:paraId="27F145D2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MSK</w:t>
      </w:r>
    </w:p>
    <w:p w14:paraId="6E10448E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Odsyła do IN IB uwagi do tabeli OT lub potwierdza poprawność.</w:t>
      </w:r>
    </w:p>
    <w:p w14:paraId="0122EF6E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3447FB8B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Poprawia Tabelę importu OT do momentu braku uwag.</w:t>
      </w:r>
    </w:p>
    <w:p w14:paraId="4889E042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6C6D245F" w14:textId="0C520F6A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Zgłasza (pisemnie) gotowość do odbioru końcowego</w:t>
      </w:r>
      <w:r w:rsidR="00A13EB0">
        <w:rPr>
          <w:rFonts w:cstheme="minorHAnsi"/>
        </w:rPr>
        <w:t>.</w:t>
      </w:r>
    </w:p>
    <w:p w14:paraId="32193152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KIB - Wyznacza termin i miejsce odbioru końcowego  oraz zaprasza IN IB, WYKONAWCĘ.</w:t>
      </w:r>
    </w:p>
    <w:p w14:paraId="0B85E458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2A95B75F" w14:textId="77777777" w:rsidR="00FB1AD1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- Sporządza w systemie (SZD) protokół odbioru końcowego (na podstawie projektu WYKONAWCY).</w:t>
      </w:r>
    </w:p>
    <w:p w14:paraId="63E01421" w14:textId="77777777" w:rsidR="006B6AA9" w:rsidRPr="00E6647C" w:rsidRDefault="006B6AA9" w:rsidP="00FB1AD1">
      <w:pPr>
        <w:pStyle w:val="Akapitzlist"/>
        <w:spacing w:line="240" w:lineRule="auto"/>
        <w:rPr>
          <w:rFonts w:cstheme="minorHAnsi"/>
          <w:b/>
        </w:rPr>
      </w:pPr>
    </w:p>
    <w:p w14:paraId="4CA88237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lastRenderedPageBreak/>
        <w:t>IB</w:t>
      </w:r>
    </w:p>
    <w:p w14:paraId="7798557D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IN IB wraz z KIB - Dokonuje odbioru końcowego przy udziale WYKONAWCY.</w:t>
      </w: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[Złożenie podpisów na protokole odbioru końcowego jest jednoznaczne z przejęciem przez MSK sieci do eksploatacji.</w:t>
      </w:r>
    </w:p>
    <w:p w14:paraId="2A1490A0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  <w:i/>
          <w:color w:val="2E74B5" w:themeColor="accent1" w:themeShade="BF"/>
        </w:rPr>
        <w:t>Egzekwowanie zapisów wynikających z Kart Gwarancyjnych prowadzi MSK]</w:t>
      </w:r>
    </w:p>
    <w:p w14:paraId="71FD1979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5C71E83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- Przekazanie informacji o zakończeniu budowy do HK , HS, MSK, JTS i MUR.</w:t>
      </w:r>
    </w:p>
    <w:p w14:paraId="12EA3C44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MSK</w:t>
      </w:r>
    </w:p>
    <w:p w14:paraId="3F16CAC7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Przejęcie sieci do eksploatacji.</w:t>
      </w:r>
    </w:p>
    <w:p w14:paraId="686E1878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62ADAE2D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Uzupełnienie Repozytorium o zeskanowany protokół odbioru końcowego.</w:t>
      </w:r>
    </w:p>
    <w:p w14:paraId="3BFFD47B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60874E3F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- Zamknięcie etapu -  Odbiór sieci.</w:t>
      </w:r>
      <w:r w:rsidRPr="00E6647C">
        <w:rPr>
          <w:rFonts w:cstheme="minorHAnsi"/>
        </w:rPr>
        <w:br/>
        <w:t>KIB - Przekazanie dokumentacji do IBG.</w:t>
      </w:r>
    </w:p>
    <w:p w14:paraId="41D19F61" w14:textId="77777777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21DC1392" w14:textId="29AE998E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FIB – przypisanie pozostałych nakładów dla zadania</w:t>
      </w:r>
      <w:r w:rsidR="00A13EB0">
        <w:rPr>
          <w:rFonts w:cstheme="minorHAnsi"/>
        </w:rPr>
        <w:t>.</w:t>
      </w:r>
    </w:p>
    <w:p w14:paraId="12E79EE2" w14:textId="7272658C" w:rsidR="00FB1AD1" w:rsidRPr="00E6647C" w:rsidRDefault="00FB1AD1" w:rsidP="00FB1AD1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- wystawienie dowodu OT</w:t>
      </w:r>
      <w:r w:rsidR="00A13EB0">
        <w:rPr>
          <w:rFonts w:cstheme="minorHAnsi"/>
        </w:rPr>
        <w:t>.</w:t>
      </w:r>
    </w:p>
    <w:p w14:paraId="5AC70B95" w14:textId="2A45B36E" w:rsidR="00FB1AD1" w:rsidRPr="00E6647C" w:rsidRDefault="00FB1AD1" w:rsidP="00FB1AD1">
      <w:pPr>
        <w:pStyle w:val="Akapitzlist"/>
        <w:numPr>
          <w:ilvl w:val="0"/>
          <w:numId w:val="25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MSK</w:t>
      </w:r>
      <w:r w:rsidRPr="00E6647C">
        <w:rPr>
          <w:rFonts w:cstheme="minorHAnsi"/>
        </w:rPr>
        <w:br/>
        <w:t>Zatwierdzenie Dowodów OT</w:t>
      </w:r>
      <w:r w:rsidR="00A13EB0">
        <w:rPr>
          <w:rFonts w:cstheme="minorHAnsi"/>
        </w:rPr>
        <w:t>.</w:t>
      </w:r>
    </w:p>
    <w:p w14:paraId="211437E9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</w:p>
    <w:p w14:paraId="1FB1A4E3" w14:textId="77777777" w:rsidR="00FB1AD1" w:rsidRPr="00E6647C" w:rsidRDefault="00FB1AD1" w:rsidP="00FB1AD1">
      <w:pPr>
        <w:pStyle w:val="Akapitzlist"/>
        <w:spacing w:line="240" w:lineRule="auto"/>
        <w:rPr>
          <w:rFonts w:cstheme="minorHAnsi"/>
        </w:rPr>
      </w:pPr>
    </w:p>
    <w:p w14:paraId="13075BFC" w14:textId="77777777" w:rsidR="00767CFF" w:rsidRPr="00E6647C" w:rsidRDefault="00767CFF">
      <w:pPr>
        <w:rPr>
          <w:rFonts w:cstheme="minorHAnsi"/>
          <w:b/>
          <w:u w:val="single"/>
        </w:rPr>
      </w:pPr>
      <w:r w:rsidRPr="00E6647C">
        <w:rPr>
          <w:rFonts w:cstheme="minorHAnsi"/>
          <w:b/>
          <w:u w:val="single"/>
        </w:rPr>
        <w:br w:type="page"/>
      </w:r>
    </w:p>
    <w:p w14:paraId="48331D0A" w14:textId="20BB927E" w:rsidR="00767CFF" w:rsidRPr="00E6647C" w:rsidRDefault="00FC63D1" w:rsidP="00FF281F">
      <w:pPr>
        <w:pStyle w:val="Nagwek3"/>
        <w:jc w:val="center"/>
      </w:pPr>
      <w:bookmarkStart w:id="19" w:name="_Toc74899543"/>
      <w:r w:rsidRPr="00E6647C">
        <w:lastRenderedPageBreak/>
        <w:t xml:space="preserve">Załącznik 3 – opis procesu: </w:t>
      </w:r>
      <w:r w:rsidR="00767CFF" w:rsidRPr="00E6647C">
        <w:t>odbiory inwestycji zewnętrznych (WODA)</w:t>
      </w:r>
      <w:bookmarkEnd w:id="19"/>
    </w:p>
    <w:p w14:paraId="6BEDF414" w14:textId="583D62B6" w:rsidR="00767CFF" w:rsidRPr="00E6647C" w:rsidRDefault="008507F5" w:rsidP="00767CF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>INWESTOR</w:t>
      </w:r>
      <w:r w:rsidR="00767CFF" w:rsidRPr="00E6647C">
        <w:rPr>
          <w:rFonts w:cstheme="minorHAnsi"/>
          <w:b/>
        </w:rPr>
        <w:br/>
      </w:r>
      <w:r w:rsidR="00767CFF" w:rsidRPr="00E6647C">
        <w:rPr>
          <w:rFonts w:cstheme="minorHAnsi"/>
        </w:rPr>
        <w:t>Złożenie wniosku: „ zgłoszenie zamiaru realizacji sieci i /lub przyłączy” do RA</w:t>
      </w:r>
      <w:r w:rsidR="00F962A1">
        <w:rPr>
          <w:rFonts w:cstheme="minorHAnsi"/>
        </w:rPr>
        <w:t>.</w:t>
      </w:r>
    </w:p>
    <w:p w14:paraId="22B98F3D" w14:textId="77777777" w:rsidR="00767CFF" w:rsidRPr="00E6647C" w:rsidRDefault="00767CFF" w:rsidP="00767CF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RA</w:t>
      </w:r>
    </w:p>
    <w:p w14:paraId="43B8E742" w14:textId="0CF96FA9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>Rejestruje wniosek wraz z załącznikami i dekretuje na IB</w:t>
      </w:r>
      <w:r w:rsidR="00F962A1">
        <w:rPr>
          <w:rFonts w:cstheme="minorHAnsi"/>
        </w:rPr>
        <w:t>.</w:t>
      </w:r>
    </w:p>
    <w:p w14:paraId="278CAF7C" w14:textId="77777777" w:rsidR="00767CFF" w:rsidRPr="00E6647C" w:rsidRDefault="00767CFF" w:rsidP="00767CF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</w:p>
    <w:p w14:paraId="5B350016" w14:textId="77777777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IBOS:</w:t>
      </w:r>
    </w:p>
    <w:p w14:paraId="1B51363E" w14:textId="262F8F10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>- Założenie etapu „ zgoda na wykonanie sieci” w module proces przyłączenia klienta</w:t>
      </w:r>
      <w:r w:rsidR="00F962A1">
        <w:rPr>
          <w:rFonts w:cstheme="minorHAnsi"/>
        </w:rPr>
        <w:t>,</w:t>
      </w:r>
    </w:p>
    <w:p w14:paraId="159AB1BB" w14:textId="4600C26C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- Przypisanie do etapu wniosku 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>A z pkt nr 2</w:t>
      </w:r>
      <w:r w:rsidR="00F962A1">
        <w:rPr>
          <w:rFonts w:cstheme="minorHAnsi"/>
        </w:rPr>
        <w:t>,</w:t>
      </w:r>
    </w:p>
    <w:p w14:paraId="6AA1182A" w14:textId="77777777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>- Weryfikacja zgłoszenia</w:t>
      </w:r>
    </w:p>
    <w:p w14:paraId="4128FD2B" w14:textId="77777777" w:rsidR="00767CFF" w:rsidRPr="00E6647C" w:rsidRDefault="00767CFF" w:rsidP="00767CF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Przyjęcie zgłoszenia zamiaru realizacji sieci lub </w:t>
      </w:r>
    </w:p>
    <w:p w14:paraId="5C852267" w14:textId="77777777" w:rsidR="00767CFF" w:rsidRPr="00E6647C" w:rsidRDefault="00767CFF" w:rsidP="00767CF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Odmowa przyjęcia zgłoszenia zamiaru realizacji sieci z informacją o konieczności uzupełnienia braków. </w:t>
      </w:r>
    </w:p>
    <w:p w14:paraId="7A85A3B4" w14:textId="212EDB0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="00F962A1">
        <w:rPr>
          <w:rFonts w:cstheme="minorHAnsi"/>
        </w:rPr>
        <w:br/>
      </w:r>
      <w:r w:rsidRPr="00E6647C">
        <w:rPr>
          <w:rFonts w:cstheme="minorHAnsi"/>
        </w:rPr>
        <w:t>Informuje IBOS z 3 dniowym wyprzedzeniem o planowan</w:t>
      </w:r>
      <w:r w:rsidR="00F962A1">
        <w:rPr>
          <w:rFonts w:cstheme="minorHAnsi"/>
        </w:rPr>
        <w:t>ym terminie rozpoczęcia robót.</w:t>
      </w:r>
    </w:p>
    <w:p w14:paraId="73E62BDF" w14:textId="2ACD5DD1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Dostarcza zlecenie wyko</w:t>
      </w:r>
      <w:r w:rsidR="00F962A1">
        <w:rPr>
          <w:rFonts w:cstheme="minorHAnsi"/>
        </w:rPr>
        <w:t>nania odbioru robót częściowych.</w:t>
      </w:r>
    </w:p>
    <w:p w14:paraId="602DF109" w14:textId="43419140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Rozpoczyna prace i realizuje RBM.</w:t>
      </w:r>
    </w:p>
    <w:p w14:paraId="5D84DD2E" w14:textId="77777777" w:rsidR="00767CFF" w:rsidRPr="00E6647C" w:rsidRDefault="00767CFF" w:rsidP="00767CF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4D2611AA" w14:textId="71896600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>Ustalenie/potwierdzenie miejsca zrzutu wody po próbach ciśnienia i płukaniu sieci.</w:t>
      </w:r>
      <w:r w:rsidRPr="00E6647C">
        <w:rPr>
          <w:rFonts w:cstheme="minorHAnsi"/>
        </w:rPr>
        <w:br/>
        <w:t>WYKONAWCA ustala/potwierdza to z zarządcą sieci/ gruntu/ rowu</w:t>
      </w:r>
      <w:r w:rsidR="00F962A1">
        <w:rPr>
          <w:rFonts w:cstheme="minorHAnsi"/>
        </w:rPr>
        <w:t>.</w:t>
      </w:r>
    </w:p>
    <w:p w14:paraId="02C793E5" w14:textId="73ABD4E3" w:rsidR="00333CE2" w:rsidRPr="006B6AA9" w:rsidRDefault="00767CFF" w:rsidP="0049589E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</w:r>
      <w:r w:rsidR="00333CE2" w:rsidRPr="0049589E">
        <w:rPr>
          <w:rFonts w:cstheme="minorHAnsi"/>
        </w:rPr>
        <w:t>Zleca do HWR usługi:</w:t>
      </w:r>
    </w:p>
    <w:p w14:paraId="585BC6A0" w14:textId="3D816752" w:rsidR="00767CFF" w:rsidRPr="00E6647C" w:rsidRDefault="00333CE2" w:rsidP="00333CE2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wypożyczenie zestawu wodomierzowego</w:t>
      </w:r>
      <w:r>
        <w:rPr>
          <w:rFonts w:cstheme="minorHAnsi"/>
        </w:rPr>
        <w:t xml:space="preserve"> oraz uzgadnia miejsce poboru wody z hydrantu</w:t>
      </w:r>
    </w:p>
    <w:p w14:paraId="53DFC6E9" w14:textId="0292350B" w:rsidR="00767CFF" w:rsidRPr="00E6647C" w:rsidRDefault="00333CE2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>
        <w:rPr>
          <w:rFonts w:cstheme="minorHAnsi"/>
          <w:b/>
        </w:rPr>
        <w:t>HWR</w:t>
      </w:r>
      <w:r w:rsidR="00767CFF" w:rsidRPr="00E6647C">
        <w:rPr>
          <w:rFonts w:cstheme="minorHAnsi"/>
        </w:rPr>
        <w:br/>
        <w:t xml:space="preserve">- wypożycza zestaw i </w:t>
      </w:r>
      <w:r>
        <w:rPr>
          <w:rFonts w:cstheme="minorHAnsi"/>
        </w:rPr>
        <w:t>uzgadnia miejsce poboru wody z hydrantu</w:t>
      </w:r>
      <w:r w:rsidRPr="00E6647C">
        <w:rPr>
          <w:rFonts w:cstheme="minorHAnsi"/>
        </w:rPr>
        <w:t xml:space="preserve"> </w:t>
      </w:r>
      <w:r w:rsidR="00767CFF" w:rsidRPr="00E6647C">
        <w:rPr>
          <w:rFonts w:cstheme="minorHAnsi"/>
        </w:rPr>
        <w:t xml:space="preserve">- wysyła do IBOS (wg przygotowanego rozdzielnika w SZD pn.:  </w:t>
      </w:r>
      <w:r w:rsidR="00767CFF" w:rsidRPr="00E6647C">
        <w:rPr>
          <w:rFonts w:cstheme="minorHAnsi"/>
          <w:b/>
          <w:bCs/>
          <w:i/>
          <w:color w:val="2E74B5" w:themeColor="accent1" w:themeShade="BF"/>
          <w:u w:val="single"/>
        </w:rPr>
        <w:t>IB - Odbiory Sieci WOD-KAN</w:t>
      </w:r>
      <w:r w:rsidR="00767CFF" w:rsidRPr="00E6647C">
        <w:rPr>
          <w:rFonts w:cstheme="minorHAnsi"/>
        </w:rPr>
        <w:t>) zarejestrowany wniosek z informacją o terminie wypożyczenia zestawu.</w:t>
      </w:r>
    </w:p>
    <w:p w14:paraId="4ADEA9DE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5B277F97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IBOS:</w:t>
      </w:r>
    </w:p>
    <w:p w14:paraId="1556AACF" w14:textId="68519821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Założenie  etapu „Odbiór robót zanikających” w SZD w modul</w:t>
      </w:r>
      <w:r w:rsidR="00F962A1">
        <w:rPr>
          <w:rFonts w:cstheme="minorHAnsi"/>
        </w:rPr>
        <w:t>e „proces przyłączania klienta”</w:t>
      </w:r>
      <w:r w:rsidRPr="00E6647C">
        <w:rPr>
          <w:rFonts w:cstheme="minorHAnsi"/>
        </w:rPr>
        <w:br/>
        <w:t>- Założenie etapu „Odbiór sieci (końcowy)” w module SZD</w:t>
      </w:r>
      <w:r w:rsidR="00F962A1">
        <w:rPr>
          <w:rFonts w:cstheme="minorHAnsi"/>
        </w:rPr>
        <w:t>,</w:t>
      </w:r>
    </w:p>
    <w:p w14:paraId="38E390B4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Przekazanie wykonawcy (e-mail, telefonicznie) numeru etapu „odbiór sieci”, na który powinien powoływać się podczas korespondencji z IBG, JTW oraz IBOS.</w:t>
      </w:r>
      <w:r w:rsidRPr="00E6647C">
        <w:rPr>
          <w:rFonts w:cstheme="minorHAnsi"/>
        </w:rPr>
        <w:br/>
        <w:t>(</w:t>
      </w:r>
      <w:r w:rsidRPr="00E6647C">
        <w:rPr>
          <w:rFonts w:cstheme="minorHAnsi"/>
          <w:i/>
        </w:rPr>
        <w:t>etap odbioru końcowego zakładany jest już teraz z uwagi na potrzeby Działu IBG – IBG potrzebuje ten numer na cele archiwizacji</w:t>
      </w:r>
      <w:r w:rsidRPr="00E6647C">
        <w:rPr>
          <w:rFonts w:cstheme="minorHAnsi"/>
        </w:rPr>
        <w:t>).</w:t>
      </w:r>
    </w:p>
    <w:p w14:paraId="0D332A80" w14:textId="27D60B16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 xml:space="preserve">Zgłasza z 2 dniowym wyprzedzeniem do IBOS gotowości do odbioru częściowego </w:t>
      </w:r>
      <w:r w:rsidR="00F962A1">
        <w:rPr>
          <w:rFonts w:cstheme="minorHAnsi"/>
        </w:rPr>
        <w:t>(każdy odbiór częściowy osobno).</w:t>
      </w:r>
    </w:p>
    <w:p w14:paraId="7EF2338F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IBOS - Weryfikacja w terenie/ Odbiór częściowy/ próba ciśnienia/szczelności), przy udziale WYKONAWCY .</w:t>
      </w:r>
      <w:r w:rsidRPr="00E6647C">
        <w:rPr>
          <w:rFonts w:cstheme="minorHAnsi"/>
        </w:rPr>
        <w:br/>
        <w:t>[</w:t>
      </w:r>
      <w:r w:rsidRPr="00E6647C">
        <w:rPr>
          <w:rFonts w:cstheme="minorHAnsi"/>
          <w:i/>
          <w:color w:val="2E74B5" w:themeColor="accent1" w:themeShade="BF"/>
        </w:rPr>
        <w:t>W przypadku podejrzenia niezgodności z projektem istnieje możliwość zgłoszenia weryfikacji geodezyjnej sieci do IBG</w:t>
      </w:r>
      <w:r w:rsidRPr="00E6647C">
        <w:rPr>
          <w:rFonts w:cstheme="minorHAnsi"/>
        </w:rPr>
        <w:t>]</w:t>
      </w:r>
    </w:p>
    <w:p w14:paraId="2CB0E498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>Przesyła (w wersji elektronicznej) do IBG (+ do wiadomości IBOS) lub do IBOS, który przesyła do IBG w celu weryfikacji:</w:t>
      </w:r>
    </w:p>
    <w:p w14:paraId="193E6793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a) szkic geodezyjny (pdf),</w:t>
      </w:r>
      <w:r w:rsidRPr="00E6647C">
        <w:rPr>
          <w:rFonts w:cstheme="minorHAnsi"/>
        </w:rPr>
        <w:br/>
        <w:t>b) współrzędne i rzędne do szkicu (txt),</w:t>
      </w:r>
    </w:p>
    <w:p w14:paraId="0A182967" w14:textId="1EAEDABB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c) zestawienie </w:t>
      </w:r>
      <w:r w:rsidR="00037015">
        <w:rPr>
          <w:rFonts w:cstheme="minorHAnsi"/>
        </w:rPr>
        <w:t>wykonanych</w:t>
      </w:r>
      <w:r w:rsidR="00037015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>przyłączy z zakresem podlegającym danemu odbiorowi częściowemu,</w:t>
      </w:r>
    </w:p>
    <w:p w14:paraId="5BF91455" w14:textId="7AFFEE75" w:rsidR="00767CFF" w:rsidRPr="0049589E" w:rsidRDefault="00767CFF" w:rsidP="0049589E">
      <w:pPr>
        <w:spacing w:line="240" w:lineRule="auto"/>
        <w:rPr>
          <w:rFonts w:cstheme="minorHAnsi"/>
        </w:rPr>
      </w:pPr>
    </w:p>
    <w:p w14:paraId="7D8DD864" w14:textId="4059114A" w:rsidR="00767CFF" w:rsidRPr="00E6647C" w:rsidRDefault="00767CFF" w:rsidP="00767CFF">
      <w:pPr>
        <w:pStyle w:val="Akapitzlist"/>
        <w:spacing w:line="240" w:lineRule="auto"/>
        <w:rPr>
          <w:rFonts w:cstheme="minorHAnsi"/>
          <w:i/>
          <w:color w:val="5B9BD5" w:themeColor="accent1"/>
        </w:rPr>
      </w:pPr>
      <w:r w:rsidRPr="00E6647C">
        <w:rPr>
          <w:rFonts w:cstheme="minorHAnsi"/>
          <w:i/>
          <w:color w:val="5B9BD5" w:themeColor="accent1"/>
        </w:rPr>
        <w:lastRenderedPageBreak/>
        <w:t>[Wykonawca, który nie dysponuje skrzynką e-mailową, składa dokumenty w formie pisma w kancelarii Aquanet S</w:t>
      </w:r>
      <w:r w:rsidR="00432E04">
        <w:rPr>
          <w:rFonts w:cstheme="minorHAnsi"/>
          <w:i/>
          <w:color w:val="5B9BD5" w:themeColor="accent1"/>
        </w:rPr>
        <w:t>.</w:t>
      </w:r>
      <w:r w:rsidRPr="00E6647C">
        <w:rPr>
          <w:rFonts w:cstheme="minorHAnsi"/>
          <w:i/>
          <w:color w:val="5B9BD5" w:themeColor="accent1"/>
        </w:rPr>
        <w:t>A</w:t>
      </w:r>
      <w:r w:rsidR="00432E04">
        <w:rPr>
          <w:rFonts w:cstheme="minorHAnsi"/>
          <w:i/>
          <w:color w:val="5B9BD5" w:themeColor="accent1"/>
        </w:rPr>
        <w:t>.</w:t>
      </w:r>
      <w:r w:rsidRPr="00E6647C">
        <w:rPr>
          <w:rFonts w:cstheme="minorHAnsi"/>
          <w:i/>
          <w:color w:val="5B9BD5" w:themeColor="accent1"/>
        </w:rPr>
        <w:t xml:space="preserve"> powołując się na nr etapu wskazany w pkt 8]</w:t>
      </w:r>
    </w:p>
    <w:p w14:paraId="45B37A86" w14:textId="49B770A2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IBG</w:t>
      </w:r>
      <w:r w:rsidRPr="00E6647C">
        <w:rPr>
          <w:rFonts w:cstheme="minorHAnsi"/>
        </w:rPr>
        <w:br/>
      </w:r>
      <w:r w:rsidR="00E60545">
        <w:rPr>
          <w:rFonts w:cstheme="minorHAnsi"/>
        </w:rPr>
        <w:t>W</w:t>
      </w:r>
      <w:bookmarkStart w:id="20" w:name="_GoBack"/>
      <w:bookmarkEnd w:id="20"/>
      <w:r w:rsidRPr="00E6647C">
        <w:rPr>
          <w:rFonts w:cstheme="minorHAnsi"/>
        </w:rPr>
        <w:t>eryfikacja i odesłanie (w SZD) wyników weryfikacji do WYKONAWCY (+ do wiadomości IBOS) lub do IBOS jeśli dane do weryfikacji zostały przesłane przez IBOS.</w:t>
      </w:r>
      <w:r w:rsidR="00333CE2" w:rsidRPr="00333CE2">
        <w:rPr>
          <w:rFonts w:cstheme="minorHAnsi"/>
        </w:rPr>
        <w:t xml:space="preserve"> </w:t>
      </w:r>
      <w:r w:rsidR="00333CE2">
        <w:rPr>
          <w:rFonts w:cstheme="minorHAnsi"/>
        </w:rPr>
        <w:t>Weryfikacji IBG podlega kontrola długości sieci oraz kompletności pikiet w oparciu o dostarczone przez Wykonawcę dane.</w:t>
      </w:r>
      <w:r w:rsidRPr="00E6647C">
        <w:rPr>
          <w:rFonts w:cstheme="minorHAnsi"/>
        </w:rPr>
        <w:br/>
        <w:t xml:space="preserve">Jeśli są błędy, to WYKONAWCA poprawia i ponownie przesyła do IBG do weryfikacji – aż do zatwierdzenia. </w:t>
      </w:r>
      <w:r w:rsidRPr="00E6647C">
        <w:rPr>
          <w:rFonts w:cstheme="minorHAnsi"/>
        </w:rPr>
        <w:br/>
        <w:t xml:space="preserve">- Wrysowanie przebiegu sieci i przyłączy do GIS na podstawie poprawnie zweryfikowanych szkiców - </w:t>
      </w:r>
    </w:p>
    <w:p w14:paraId="11704CCF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C3F6AC8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IBOS:</w:t>
      </w:r>
    </w:p>
    <w:p w14:paraId="47F03C5E" w14:textId="6A31F9F3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</w:t>
      </w:r>
      <w:r w:rsidR="001A2AD7">
        <w:rPr>
          <w:rFonts w:cstheme="minorHAnsi"/>
        </w:rPr>
        <w:t>Przekazanie informacji o wykonanych przyłączach podczas budowy sieci</w:t>
      </w:r>
      <w:r w:rsidR="00F962A1">
        <w:rPr>
          <w:rFonts w:cstheme="minorHAnsi"/>
        </w:rPr>
        <w:t xml:space="preserve"> do IBOP,</w:t>
      </w:r>
    </w:p>
    <w:p w14:paraId="6648C773" w14:textId="4C18FDCF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Podpisanie protokołu częściowego</w:t>
      </w:r>
      <w:r w:rsidR="00F962A1">
        <w:rPr>
          <w:rFonts w:cstheme="minorHAnsi"/>
        </w:rPr>
        <w:t>,</w:t>
      </w:r>
    </w:p>
    <w:p w14:paraId="111876CC" w14:textId="75CDC916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 przypadku stwierdzenie błędów w treści projektu protokołu z pkt 11 d) przesłanego przez WYKONAWCĘ do IBG,  IBOS powiadamia IBG celem korekty danych w GIS</w:t>
      </w:r>
      <w:r w:rsidR="00F962A1">
        <w:rPr>
          <w:rFonts w:cstheme="minorHAnsi"/>
        </w:rPr>
        <w:t>.</w:t>
      </w:r>
    </w:p>
    <w:p w14:paraId="729238C9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</w:p>
    <w:p w14:paraId="6E997E90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IBOP:</w:t>
      </w:r>
    </w:p>
    <w:p w14:paraId="40D6A6DC" w14:textId="435B9F1F" w:rsidR="00767CFF" w:rsidRPr="00FB743B" w:rsidRDefault="00767CFF">
      <w:pPr>
        <w:pStyle w:val="Akapitzlist"/>
        <w:spacing w:line="240" w:lineRule="auto"/>
      </w:pPr>
      <w:r w:rsidRPr="00E6647C">
        <w:rPr>
          <w:rFonts w:cstheme="minorHAnsi"/>
        </w:rPr>
        <w:t xml:space="preserve">- </w:t>
      </w:r>
      <w:r w:rsidR="00EA5D83">
        <w:rPr>
          <w:rFonts w:cstheme="minorHAnsi"/>
        </w:rPr>
        <w:t xml:space="preserve">Dokonuje odbioru </w:t>
      </w:r>
      <w:r w:rsidRPr="00E6647C">
        <w:rPr>
          <w:rFonts w:cstheme="minorHAnsi"/>
        </w:rPr>
        <w:t>przyłączy aż do pkt 35.</w:t>
      </w:r>
    </w:p>
    <w:p w14:paraId="05CC155A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color w:val="2E74B5" w:themeColor="accent1" w:themeShade="BF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IBOS - Rejestracja dokumentów odbiorowych w SZD w module „proces przyłączania klienta”, pod etapem „Odbiór robót zanikających”.</w:t>
      </w:r>
      <w:r w:rsidRPr="00E6647C">
        <w:rPr>
          <w:rFonts w:cstheme="minorHAnsi"/>
        </w:rPr>
        <w:br/>
      </w: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PUNKTY 9-14 POWTARZAJĄ SIĘ TYLE RAZY, ILE BĘDZIE ODBIORÓW CZĘŚCIOWYCH.</w:t>
      </w:r>
    </w:p>
    <w:p w14:paraId="015BBF7E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  <w:i/>
          <w:color w:val="2E74B5" w:themeColor="accent1" w:themeShade="BF"/>
        </w:rPr>
        <w:t>W MIĘDZYCZASIE MOGĄ  TEŻ MIEĆ MIEJSCE WYJAZDY NA BUDOWĘ W CELU TZW. WERYFIKACJ</w:t>
      </w:r>
      <w:r w:rsidRPr="00E6647C">
        <w:rPr>
          <w:rFonts w:cstheme="minorHAnsi"/>
          <w:color w:val="2E74B5" w:themeColor="accent1" w:themeShade="BF"/>
        </w:rPr>
        <w:t>I</w:t>
      </w:r>
      <w:r w:rsidRPr="00E6647C">
        <w:rPr>
          <w:rFonts w:cstheme="minorHAnsi"/>
        </w:rPr>
        <w:br/>
      </w:r>
    </w:p>
    <w:p w14:paraId="37CDF52E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 xml:space="preserve">Dezynfekcja / płukanie sieci wodociągowej zgodnie z procedurą. </w:t>
      </w:r>
    </w:p>
    <w:p w14:paraId="7343A639" w14:textId="3A65C932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>Zlecenie do MSW usługi wykonania pomiarów przewodności drutu lokalizacyjnego (jeś</w:t>
      </w:r>
      <w:r w:rsidR="00F962A1">
        <w:rPr>
          <w:rFonts w:cstheme="minorHAnsi"/>
        </w:rPr>
        <w:t>li drut był w zakresie zadania)</w:t>
      </w:r>
      <w:r w:rsidRPr="00E6647C">
        <w:rPr>
          <w:rFonts w:cstheme="minorHAnsi"/>
        </w:rPr>
        <w:t>.</w:t>
      </w:r>
    </w:p>
    <w:p w14:paraId="054CCD13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 xml:space="preserve">Przesyła w SZD informację do WYKONAWCY (do wiadomości IBOS) wg przygotowanego rozdzielnika w SZD pn.:  </w:t>
      </w:r>
      <w:r w:rsidRPr="00E6647C">
        <w:rPr>
          <w:rFonts w:cstheme="minorHAnsi"/>
          <w:b/>
          <w:bCs/>
          <w:i/>
          <w:color w:val="2E74B5" w:themeColor="accent1" w:themeShade="BF"/>
          <w:u w:val="single"/>
        </w:rPr>
        <w:t>IB - odbiory sieci WOD-KAN</w:t>
      </w:r>
      <w:r w:rsidRPr="00E6647C">
        <w:rPr>
          <w:rFonts w:cstheme="minorHAnsi"/>
        </w:rPr>
        <w:t>)) z wynikiem pomiarów, o których mowa w pkt 16.</w:t>
      </w:r>
    </w:p>
    <w:p w14:paraId="6E6408D3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 xml:space="preserve">Zleca do akredytowanego laboratorium </w:t>
      </w:r>
      <w:r w:rsidRPr="00E6647C">
        <w:rPr>
          <w:rFonts w:cstheme="minorHAnsi"/>
          <w:u w:val="single"/>
        </w:rPr>
        <w:t>wykonanie badania bakteriologicznego wody</w:t>
      </w:r>
      <w:r w:rsidRPr="00E6647C">
        <w:rPr>
          <w:rFonts w:cstheme="minorHAnsi"/>
        </w:rPr>
        <w:t xml:space="preserve"> wraz z pozyskaniem wyników badań jakości wody. </w:t>
      </w:r>
      <w:r w:rsidRPr="00E6647C">
        <w:rPr>
          <w:rFonts w:cstheme="minorHAnsi"/>
        </w:rPr>
        <w:br/>
      </w:r>
      <w:r w:rsidRPr="00E6647C">
        <w:rPr>
          <w:rFonts w:cstheme="minorHAnsi"/>
          <w:color w:val="5B9BD5" w:themeColor="accent1"/>
        </w:rPr>
        <w:t>D</w:t>
      </w:r>
      <w:r w:rsidRPr="00E6647C">
        <w:rPr>
          <w:rFonts w:cstheme="minorHAnsi"/>
          <w:i/>
          <w:color w:val="2E74B5" w:themeColor="accent1" w:themeShade="BF"/>
        </w:rPr>
        <w:t>otyczy wszystkich sieci wodociągowych oraz przyłączy o DN ≥DN8</w:t>
      </w:r>
      <w:r w:rsidRPr="00E6647C">
        <w:rPr>
          <w:rFonts w:cstheme="minorHAnsi"/>
          <w:i/>
          <w:color w:val="5B9BD5" w:themeColor="accent1"/>
        </w:rPr>
        <w:t>0</w:t>
      </w:r>
      <w:r w:rsidRPr="00E6647C">
        <w:rPr>
          <w:rFonts w:cstheme="minorHAnsi"/>
          <w:color w:val="5B9BD5" w:themeColor="accent1"/>
        </w:rPr>
        <w:t>.</w:t>
      </w:r>
    </w:p>
    <w:p w14:paraId="0EB365F7" w14:textId="73BD18FE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 xml:space="preserve">Wnioskuje do </w:t>
      </w:r>
      <w:r w:rsidR="00FE5CB9">
        <w:rPr>
          <w:rFonts w:cstheme="minorHAnsi"/>
        </w:rPr>
        <w:t>Aquanet S</w:t>
      </w:r>
      <w:r w:rsidR="00432E04">
        <w:rPr>
          <w:rFonts w:cstheme="minorHAnsi"/>
        </w:rPr>
        <w:t>.</w:t>
      </w:r>
      <w:r w:rsidR="00FE5CB9">
        <w:rPr>
          <w:rFonts w:cstheme="minorHAnsi"/>
        </w:rPr>
        <w:t>A</w:t>
      </w:r>
      <w:r w:rsidR="00432E04">
        <w:rPr>
          <w:rFonts w:cstheme="minorHAnsi"/>
        </w:rPr>
        <w:t>.</w:t>
      </w:r>
      <w:r w:rsidRPr="00E6647C">
        <w:rPr>
          <w:rFonts w:cstheme="minorHAnsi"/>
        </w:rPr>
        <w:t xml:space="preserve"> (JTW - Grupa Technologów Wody) o weryfikację wyników badań jakości wody i wydanie zgody na włączenie do sieci lub do IBOS celem przekazanie do JTW do zaopiniowania</w:t>
      </w:r>
      <w:r w:rsidR="00F962A1">
        <w:rPr>
          <w:rFonts w:cstheme="minorHAnsi"/>
        </w:rPr>
        <w:t>.</w:t>
      </w:r>
      <w:r w:rsidRPr="00E6647C">
        <w:rPr>
          <w:rFonts w:cstheme="minorHAnsi"/>
        </w:rPr>
        <w:br/>
        <w:t>WYKONAWCA musi załączyć do wniosku:</w:t>
      </w:r>
      <w:r w:rsidRPr="00E6647C">
        <w:rPr>
          <w:rFonts w:cstheme="minorHAnsi"/>
        </w:rPr>
        <w:br/>
        <w:t>- wyniki badań bakteriologicznych wykonanych przez akredytowane laboratorium,</w:t>
      </w:r>
      <w:r w:rsidRPr="00E6647C">
        <w:rPr>
          <w:rFonts w:cstheme="minorHAnsi"/>
        </w:rPr>
        <w:br/>
        <w:t>- mapkę z zaznaczeniem miejsca poboru próbek,</w:t>
      </w:r>
      <w:r w:rsidRPr="00E6647C">
        <w:rPr>
          <w:rFonts w:cstheme="minorHAnsi"/>
        </w:rPr>
        <w:br/>
        <w:t>- oświadczenie kierownika budowy potwierdzające lokalizację i miejsce poboru próbki.</w:t>
      </w:r>
    </w:p>
    <w:p w14:paraId="34FE87D3" w14:textId="521C72E1" w:rsidR="00767CFF" w:rsidRPr="00DE706E" w:rsidRDefault="00767CFF" w:rsidP="00DE706E">
      <w:pPr>
        <w:pStyle w:val="Akapitzlist"/>
        <w:numPr>
          <w:ilvl w:val="0"/>
          <w:numId w:val="27"/>
        </w:numPr>
        <w:spacing w:line="240" w:lineRule="auto"/>
        <w:jc w:val="both"/>
        <w:rPr>
          <w:rFonts w:cstheme="minorHAnsi"/>
          <w:b/>
          <w:i/>
          <w:color w:val="2E74B5" w:themeColor="accent1" w:themeShade="BF"/>
        </w:rPr>
      </w:pPr>
      <w:r w:rsidRPr="00E6647C">
        <w:rPr>
          <w:rFonts w:cstheme="minorHAnsi"/>
          <w:b/>
        </w:rPr>
        <w:t>JTW</w:t>
      </w:r>
      <w:r w:rsidRPr="00E6647C">
        <w:rPr>
          <w:rFonts w:cstheme="minorHAnsi"/>
        </w:rPr>
        <w:br/>
        <w:t>W terminie 3 dni roboczych - Pismo/mail w SZD adresowany do IBOS</w:t>
      </w:r>
    </w:p>
    <w:p w14:paraId="23AD6CDD" w14:textId="28701282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opinią dotyczącą włączenia wykonanego zakresu inwestycji do istniejącej sieci</w:t>
      </w:r>
      <w:r w:rsidR="00DE706E">
        <w:rPr>
          <w:rFonts w:cstheme="minorHAnsi"/>
        </w:rPr>
        <w:t>,</w:t>
      </w:r>
    </w:p>
    <w:p w14:paraId="4F363180" w14:textId="2A13EA9F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lastRenderedPageBreak/>
        <w:t>- wytycznymi nt. sposobu dezynfekcji punktu włąc</w:t>
      </w:r>
      <w:r w:rsidR="00DE706E">
        <w:rPr>
          <w:rFonts w:cstheme="minorHAnsi"/>
        </w:rPr>
        <w:t>zenia,</w:t>
      </w:r>
    </w:p>
    <w:p w14:paraId="6D15E5D2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b/>
          <w:i/>
          <w:color w:val="2E74B5" w:themeColor="accent1" w:themeShade="BF"/>
        </w:rPr>
      </w:pPr>
      <w:r w:rsidRPr="00E6647C">
        <w:rPr>
          <w:rFonts w:cstheme="minorHAnsi"/>
        </w:rPr>
        <w:t>- zapisem o konieczności uzgodnienia włączenia z Działem MSW.</w:t>
      </w:r>
    </w:p>
    <w:p w14:paraId="7C1E9FD3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i/>
          <w:color w:val="2E74B5" w:themeColor="accent1" w:themeShade="BF"/>
        </w:rPr>
      </w:pPr>
      <w:r w:rsidRPr="00E6647C">
        <w:rPr>
          <w:rFonts w:cstheme="minorHAnsi"/>
          <w:i/>
          <w:color w:val="2E74B5" w:themeColor="accent1" w:themeShade="BF"/>
        </w:rPr>
        <w:t>W przypadku negatywnej opinii – proces „cofa” się do czynności ponownego płukania i dezynfekcji.</w:t>
      </w:r>
    </w:p>
    <w:p w14:paraId="3DE64947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46960AB9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IBOS informuje WYKONAWCĘ (ustnie lub e-mailowo) i MSW (e-mailowo) o możliwości (lub braku możliwości) włączenia do istniejącej sieci.</w:t>
      </w:r>
    </w:p>
    <w:p w14:paraId="0526448F" w14:textId="3ABD8D4F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i/>
          <w:color w:val="2E74B5" w:themeColor="accent1" w:themeShade="BF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Zleca</w:t>
      </w:r>
      <w:r w:rsidRPr="00E6647C">
        <w:rPr>
          <w:rFonts w:cstheme="minorHAnsi"/>
          <w:b/>
        </w:rPr>
        <w:t xml:space="preserve"> </w:t>
      </w:r>
      <w:r w:rsidRPr="00E6647C">
        <w:rPr>
          <w:rFonts w:cstheme="minorHAnsi"/>
        </w:rPr>
        <w:t>do MSW usługi zamykania i otwierania dopływu wody do celów inwestycyjnych (w celu podłączenia wykonanego zakresu inwestycji do istniejącej sieci)</w:t>
      </w:r>
      <w:r w:rsidR="00DE706E">
        <w:rPr>
          <w:rFonts w:cstheme="minorHAnsi"/>
        </w:rPr>
        <w:t>.</w:t>
      </w:r>
    </w:p>
    <w:p w14:paraId="2820E443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  <w:i/>
          <w:color w:val="2E74B5" w:themeColor="accent1" w:themeShade="BF"/>
        </w:rPr>
      </w:pPr>
      <w:r w:rsidRPr="00E6647C">
        <w:rPr>
          <w:rFonts w:cstheme="minorHAnsi"/>
          <w:i/>
          <w:color w:val="2E74B5" w:themeColor="accent1" w:themeShade="BF"/>
        </w:rPr>
        <w:t>[Istnieje możliwość zamknięcia i otwarcia wody za zgodą IBOS zgodnie z wytycznymi JTW  na wcześniejszym etapie budowy sieci]</w:t>
      </w:r>
    </w:p>
    <w:p w14:paraId="10E1AEAB" w14:textId="14E2F049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Ustalenie z MSW:</w:t>
      </w:r>
      <w:r w:rsidRPr="00E6647C">
        <w:rPr>
          <w:rFonts w:cstheme="minorHAnsi"/>
        </w:rPr>
        <w:br/>
        <w:t>- terminu wyłączenia wody (Zgodnie z PŚU)</w:t>
      </w:r>
      <w:r w:rsidR="00DE706E">
        <w:rPr>
          <w:rFonts w:cstheme="minorHAnsi"/>
        </w:rPr>
        <w:t>,</w:t>
      </w:r>
      <w:r w:rsidRPr="00E6647C">
        <w:rPr>
          <w:rFonts w:cstheme="minorHAnsi"/>
        </w:rPr>
        <w:br/>
        <w:t>- obszaru wyłączenia wody.</w:t>
      </w:r>
    </w:p>
    <w:p w14:paraId="3CF67ECF" w14:textId="0282C898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MSW</w:t>
      </w:r>
      <w:r w:rsidR="00DE706E">
        <w:rPr>
          <w:rFonts w:cstheme="minorHAnsi"/>
        </w:rPr>
        <w:br/>
        <w:t>Sprawdzenie zasuw w terenie.</w:t>
      </w:r>
      <w:r w:rsidR="00DE706E">
        <w:rPr>
          <w:rFonts w:cstheme="minorHAnsi"/>
        </w:rPr>
        <w:br/>
      </w:r>
      <w:r w:rsidRPr="00E6647C">
        <w:rPr>
          <w:rFonts w:cstheme="minorHAnsi"/>
        </w:rPr>
        <w:t>O</w:t>
      </w:r>
      <w:r w:rsidR="00DE706E">
        <w:rPr>
          <w:rFonts w:cstheme="minorHAnsi"/>
        </w:rPr>
        <w:t>kreślenie obszaru wyłączenia.</w:t>
      </w:r>
      <w:r w:rsidR="00DE706E">
        <w:rPr>
          <w:rFonts w:cstheme="minorHAnsi"/>
        </w:rPr>
        <w:br/>
      </w:r>
      <w:r w:rsidRPr="00E6647C">
        <w:rPr>
          <w:rFonts w:cstheme="minorHAnsi"/>
        </w:rPr>
        <w:t xml:space="preserve">Przygotowanie kartek </w:t>
      </w:r>
      <w:r w:rsidR="00DE706E">
        <w:rPr>
          <w:rFonts w:cstheme="minorHAnsi"/>
        </w:rPr>
        <w:t>do powiadomienia mieszkańców.</w:t>
      </w:r>
      <w:r w:rsidR="00DE706E">
        <w:rPr>
          <w:rFonts w:cstheme="minorHAnsi"/>
        </w:rPr>
        <w:br/>
        <w:t>Przekazanie kartek WYKONAWCY.</w:t>
      </w:r>
      <w:r w:rsidR="00DE706E">
        <w:rPr>
          <w:rFonts w:cstheme="minorHAnsi"/>
        </w:rPr>
        <w:br/>
      </w:r>
      <w:r w:rsidRPr="00E6647C">
        <w:rPr>
          <w:rFonts w:cstheme="minorHAnsi"/>
        </w:rPr>
        <w:t xml:space="preserve">Pisemna (SZD) informacja do IBOS oraz do pozostałych, odpowiednich działów Spółki (m. in. MUR, JTW, </w:t>
      </w:r>
      <w:r w:rsidR="00DE706E">
        <w:rPr>
          <w:rFonts w:cstheme="minorHAnsi"/>
        </w:rPr>
        <w:t>HS,HK), nt. ustaleń z pkt 23.</w:t>
      </w:r>
      <w:r w:rsidR="00DE706E">
        <w:rPr>
          <w:rFonts w:cstheme="minorHAnsi"/>
        </w:rPr>
        <w:br/>
      </w:r>
      <w:r w:rsidRPr="00E6647C">
        <w:rPr>
          <w:rFonts w:cstheme="minorHAnsi"/>
        </w:rPr>
        <w:t xml:space="preserve">HK sprawdzenie istnienia klienta strategicznego </w:t>
      </w:r>
      <w:r w:rsidR="00DE706E">
        <w:rPr>
          <w:rFonts w:cstheme="minorHAnsi"/>
        </w:rPr>
        <w:t>i powiadomienie o wyłączeniu</w:t>
      </w:r>
      <w:r w:rsidR="00DE706E">
        <w:rPr>
          <w:rFonts w:cstheme="minorHAnsi"/>
        </w:rPr>
        <w:br/>
        <w:t xml:space="preserve"> (</w:t>
      </w:r>
      <w:r w:rsidRPr="00E6647C">
        <w:rPr>
          <w:rFonts w:cstheme="minorHAnsi"/>
        </w:rPr>
        <w:t>Informacja zwrotna do MSW w przypadku występowania klientów strategicznych z koniecznością dostosowania terminu wyłączenia do umowy z klientem strategicznym).</w:t>
      </w:r>
    </w:p>
    <w:p w14:paraId="576B96E0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HS</w:t>
      </w:r>
    </w:p>
    <w:p w14:paraId="5587FABF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Przygotowanie i umieszczenie stosownych komunikatów w mediach.</w:t>
      </w:r>
      <w:r w:rsidRPr="00E6647C">
        <w:rPr>
          <w:rFonts w:cstheme="minorHAnsi"/>
        </w:rPr>
        <w:br/>
        <w:t>[</w:t>
      </w:r>
      <w:r w:rsidRPr="00E6647C">
        <w:rPr>
          <w:rFonts w:cstheme="minorHAnsi"/>
          <w:i/>
        </w:rPr>
        <w:t>ewentualnie HK – kontakt z klientami strategicznymi</w:t>
      </w:r>
      <w:r w:rsidRPr="00E6647C">
        <w:rPr>
          <w:rFonts w:cstheme="minorHAnsi"/>
        </w:rPr>
        <w:t>]</w:t>
      </w:r>
    </w:p>
    <w:p w14:paraId="5CAB5663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Poinformowanie mieszkańców o planowanym zamknięciu dopływu wody – rozniesienie kartek.</w:t>
      </w:r>
    </w:p>
    <w:p w14:paraId="341E0E79" w14:textId="1D679F1C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MSW</w:t>
      </w:r>
      <w:r w:rsidR="00DE706E">
        <w:rPr>
          <w:rFonts w:cstheme="minorHAnsi"/>
        </w:rPr>
        <w:br/>
      </w:r>
      <w:r w:rsidRPr="00E6647C">
        <w:rPr>
          <w:rFonts w:cstheme="minorHAnsi"/>
        </w:rPr>
        <w:t>Przyjęcie od WYKONAWCY pisemnego potwier</w:t>
      </w:r>
      <w:r w:rsidR="00DE706E">
        <w:rPr>
          <w:rFonts w:cstheme="minorHAnsi"/>
        </w:rPr>
        <w:t>dzenia o rozniesieniu kartek.</w:t>
      </w:r>
      <w:r w:rsidR="00DE706E">
        <w:rPr>
          <w:rFonts w:cstheme="minorHAnsi"/>
        </w:rPr>
        <w:br/>
      </w:r>
      <w:r w:rsidRPr="00E6647C">
        <w:rPr>
          <w:rFonts w:cstheme="minorHAnsi"/>
        </w:rPr>
        <w:t>Zamykanie dopływu wody do celów inwestycyjnych (na potrzeby włączenia do sieci).</w:t>
      </w:r>
    </w:p>
    <w:p w14:paraId="001E1120" w14:textId="68893954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="00DE706E">
        <w:rPr>
          <w:rFonts w:cstheme="minorHAnsi"/>
        </w:rPr>
        <w:br/>
        <w:t>Wykonanie włączenia do sieci.</w:t>
      </w:r>
      <w:r w:rsidR="00DE706E">
        <w:rPr>
          <w:rFonts w:cstheme="minorHAnsi"/>
        </w:rPr>
        <w:br/>
      </w:r>
      <w:r w:rsidRPr="00E6647C">
        <w:rPr>
          <w:rFonts w:cstheme="minorHAnsi"/>
        </w:rPr>
        <w:t>Zgłoszenie do IBOS, włączenia do sieci, do odbioru w stanie odkrytym.</w:t>
      </w:r>
    </w:p>
    <w:p w14:paraId="1C83B1F3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</w:p>
    <w:p w14:paraId="034E6909" w14:textId="2842F243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IBOS:</w:t>
      </w:r>
      <w:r w:rsidRPr="00E6647C">
        <w:rPr>
          <w:rFonts w:cstheme="minorHAnsi"/>
        </w:rPr>
        <w:br/>
        <w:t>- Dokon</w:t>
      </w:r>
      <w:r w:rsidR="00DE706E">
        <w:rPr>
          <w:rFonts w:cstheme="minorHAnsi"/>
        </w:rPr>
        <w:t>anie odbioru włączenia do sieci,</w:t>
      </w:r>
      <w:r w:rsidRPr="00E6647C">
        <w:rPr>
          <w:rFonts w:cstheme="minorHAnsi"/>
        </w:rPr>
        <w:br/>
        <w:t>- Rejestracja dokumentów odbiorowych w module pod etapem odbiorów częściowych (wraz ze zgodą na włączenie do sieci).</w:t>
      </w:r>
    </w:p>
    <w:p w14:paraId="72203125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>Otwarcie dopływu wody po podłączeniu do sieci.</w:t>
      </w:r>
    </w:p>
    <w:p w14:paraId="580A3F18" w14:textId="2CF44A58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 xml:space="preserve">Zwraca do </w:t>
      </w:r>
      <w:r w:rsidR="00D20B44">
        <w:rPr>
          <w:rFonts w:cstheme="minorHAnsi"/>
        </w:rPr>
        <w:t>HWR</w:t>
      </w:r>
      <w:r w:rsidR="00D20B44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>wodomierz z informacją o ilości zużytej wodę i/lub ilości odprowadzonych ścieków.</w:t>
      </w:r>
    </w:p>
    <w:p w14:paraId="1C2366CB" w14:textId="080AEFE5" w:rsidR="00767CFF" w:rsidRPr="00E6647C" w:rsidRDefault="0083670C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>
        <w:rPr>
          <w:rFonts w:cstheme="minorHAnsi"/>
          <w:b/>
        </w:rPr>
        <w:t>HWR</w:t>
      </w:r>
      <w:r w:rsidR="00767CFF" w:rsidRPr="00E6647C">
        <w:rPr>
          <w:rFonts w:cstheme="minorHAnsi"/>
        </w:rPr>
        <w:br/>
        <w:t xml:space="preserve">Pisemne potwierdzenie ilości zużytej wody. </w:t>
      </w:r>
      <w:r w:rsidR="00744A69">
        <w:rPr>
          <w:rFonts w:cstheme="minorHAnsi"/>
        </w:rPr>
        <w:t>HWR</w:t>
      </w:r>
      <w:r w:rsidR="0068665C">
        <w:rPr>
          <w:rFonts w:cstheme="minorHAnsi"/>
        </w:rPr>
        <w:t xml:space="preserve"> </w:t>
      </w:r>
      <w:r w:rsidR="004338C5">
        <w:rPr>
          <w:rFonts w:cstheme="minorHAnsi"/>
        </w:rPr>
        <w:t>wystawia zlecenie odpłatne w SZD na obciążenia Wykonawcę za wypożyczenie zestawu wodomierzowego i zużytą wodę.</w:t>
      </w:r>
      <w:r w:rsidR="00C33AE5">
        <w:rPr>
          <w:rFonts w:cstheme="minorHAnsi"/>
        </w:rPr>
        <w:br/>
      </w:r>
    </w:p>
    <w:p w14:paraId="152B42E1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lastRenderedPageBreak/>
        <w:t>WYKONAWCA</w:t>
      </w:r>
    </w:p>
    <w:p w14:paraId="37B17001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Przekazuje do IBOS do weryfikacji wstępną wersję dokumentacji powykonawczej .</w:t>
      </w:r>
    </w:p>
    <w:p w14:paraId="2D22AE08" w14:textId="2B54B0CF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Przekazuje do IBOP wnioski o zawarcie umowy (w przypadku budowy sieci z przyłączami)</w:t>
      </w:r>
      <w:r w:rsidR="00DE706E">
        <w:rPr>
          <w:rFonts w:cstheme="minorHAnsi"/>
        </w:rPr>
        <w:t>.</w:t>
      </w:r>
    </w:p>
    <w:p w14:paraId="267B3051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5EF94ADF" w14:textId="6B0FBF14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IBOP - Przesyła wnioski o podpisanie umowy do HK celem przygotowania umów</w:t>
      </w:r>
      <w:r w:rsidR="00DE706E">
        <w:rPr>
          <w:rFonts w:cstheme="minorHAnsi"/>
        </w:rPr>
        <w:t>.</w:t>
      </w:r>
    </w:p>
    <w:p w14:paraId="1CBA36BD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HK</w:t>
      </w:r>
    </w:p>
    <w:p w14:paraId="2ED2AF74" w14:textId="07AC20E0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Przesyła do IBOP </w:t>
      </w:r>
      <w:r w:rsidR="006D0D16">
        <w:t>p</w:t>
      </w:r>
      <w:r w:rsidR="004338C5">
        <w:t xml:space="preserve">rzygotowane </w:t>
      </w:r>
      <w:r w:rsidR="006D0D16">
        <w:t>ze strony Spółki</w:t>
      </w:r>
      <w:r w:rsidR="006D0D16" w:rsidRPr="00E6647C" w:rsidDel="006D0D16">
        <w:rPr>
          <w:rFonts w:cstheme="minorHAnsi"/>
        </w:rPr>
        <w:t xml:space="preserve"> </w:t>
      </w:r>
      <w:r w:rsidRPr="00E6647C">
        <w:rPr>
          <w:rFonts w:cstheme="minorHAnsi"/>
        </w:rPr>
        <w:t xml:space="preserve">umowy oraz </w:t>
      </w:r>
      <w:r w:rsidR="004338C5">
        <w:rPr>
          <w:rFonts w:cstheme="minorHAnsi"/>
        </w:rPr>
        <w:t>rejestruje klienta w systemie bilingowym, nadając numer</w:t>
      </w:r>
      <w:r w:rsidRPr="00E6647C">
        <w:rPr>
          <w:rFonts w:cstheme="minorHAnsi"/>
        </w:rPr>
        <w:t xml:space="preserve"> dla poszczególn</w:t>
      </w:r>
      <w:r w:rsidR="004338C5">
        <w:rPr>
          <w:rFonts w:cstheme="minorHAnsi"/>
        </w:rPr>
        <w:t>ego</w:t>
      </w:r>
      <w:r w:rsidRPr="00E6647C">
        <w:rPr>
          <w:rFonts w:cstheme="minorHAnsi"/>
        </w:rPr>
        <w:t xml:space="preserve"> odbiorc</w:t>
      </w:r>
      <w:r w:rsidR="004338C5">
        <w:rPr>
          <w:rFonts w:cstheme="minorHAnsi"/>
        </w:rPr>
        <w:t>y</w:t>
      </w:r>
      <w:r w:rsidRPr="00E6647C">
        <w:rPr>
          <w:rFonts w:cstheme="minorHAnsi"/>
        </w:rPr>
        <w:t xml:space="preserve"> i przesyła je do wiadomości IBOP.</w:t>
      </w:r>
    </w:p>
    <w:p w14:paraId="63A1B0DB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4D0AB8D8" w14:textId="4C2E81DC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Przesyła</w:t>
      </w:r>
      <w:r w:rsidR="00FE0AF2">
        <w:rPr>
          <w:rFonts w:cstheme="minorHAnsi"/>
        </w:rPr>
        <w:t xml:space="preserve"> jeżeli zaszła zmiana od czasu odbioru częściowego</w:t>
      </w:r>
      <w:r w:rsidRPr="00E6647C">
        <w:rPr>
          <w:rFonts w:cstheme="minorHAnsi"/>
        </w:rPr>
        <w:t xml:space="preserve"> (w wersji elektronicznej) do IBG (+ do wiadomości IBOS) lub do IBOS, który przesyła do IBG w celu weryfikacji:</w:t>
      </w:r>
    </w:p>
    <w:p w14:paraId="2F6216E7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szkice geodezyjne z zakresu odbioru,</w:t>
      </w:r>
    </w:p>
    <w:p w14:paraId="61156CFD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rzędne i współrzędne z zakresu odbioru,</w:t>
      </w:r>
    </w:p>
    <w:p w14:paraId="0E031448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projekt protokołu odbioru sieci (techniczny).</w:t>
      </w:r>
    </w:p>
    <w:p w14:paraId="272DD6FD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IBG</w:t>
      </w:r>
    </w:p>
    <w:p w14:paraId="249D70AB" w14:textId="7EA9A2A8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Weryfikuje i przekazuje pisemnie informacje o wyniku weryfikacji danych z pkt 36 (mail w SZD) do WYKONAWCY z powiadomieniem IBOS.</w:t>
      </w:r>
    </w:p>
    <w:p w14:paraId="46F811E8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35D3DD8E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 - Weryfikuje i przekazuje pisemnie (lub e-mailowo) do WYKONAWCY  uwagi (jeśli są) do dokumentacji powykonawczej.</w:t>
      </w:r>
    </w:p>
    <w:p w14:paraId="1BE7561F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4DFAC52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Poprawia dokumentację powykonawczą (jeśli jest taka konieczność).</w:t>
      </w:r>
    </w:p>
    <w:p w14:paraId="63E27D16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IB </w:t>
      </w:r>
      <w:r w:rsidRPr="00E6647C">
        <w:rPr>
          <w:rFonts w:cstheme="minorHAnsi"/>
        </w:rPr>
        <w:br/>
        <w:t>IBOS - Weryfikuje poprawioną dokumentację – proces się powtarza, aż do braku uwag.</w:t>
      </w:r>
    </w:p>
    <w:p w14:paraId="02E590C9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3BF00FB0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Zgłasza gotowość do odbioru technicznego sieci.</w:t>
      </w:r>
    </w:p>
    <w:p w14:paraId="0396B447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IBOS:</w:t>
      </w:r>
    </w:p>
    <w:p w14:paraId="478EAA09" w14:textId="7AF86316" w:rsidR="00767CFF" w:rsidRPr="00E6647C" w:rsidRDefault="00767CFF" w:rsidP="00767CFF">
      <w:pPr>
        <w:pStyle w:val="Akapitzlist"/>
        <w:spacing w:line="240" w:lineRule="auto"/>
        <w:rPr>
          <w:rFonts w:cstheme="minorHAnsi"/>
          <w:b/>
        </w:rPr>
      </w:pPr>
      <w:r w:rsidRPr="00E6647C">
        <w:rPr>
          <w:rFonts w:cstheme="minorHAnsi"/>
        </w:rPr>
        <w:t>- Wyznacza termin i miejsce odbioru technicznego oraz zapr</w:t>
      </w:r>
      <w:r w:rsidR="00D549C2">
        <w:rPr>
          <w:rFonts w:cstheme="minorHAnsi"/>
        </w:rPr>
        <w:t xml:space="preserve">asza WYKONAWCĘ, </w:t>
      </w:r>
      <w:r w:rsidR="008507F5">
        <w:rPr>
          <w:rFonts w:cstheme="minorHAnsi"/>
        </w:rPr>
        <w:t>INWESTOR</w:t>
      </w:r>
      <w:r w:rsidR="00D549C2">
        <w:rPr>
          <w:rFonts w:cstheme="minorHAnsi"/>
        </w:rPr>
        <w:t>A i MSW</w:t>
      </w:r>
      <w:r w:rsidR="00DE706E">
        <w:rPr>
          <w:rFonts w:cstheme="minorHAnsi"/>
        </w:rPr>
        <w:t>,</w:t>
      </w:r>
    </w:p>
    <w:p w14:paraId="471DF57C" w14:textId="253C9429" w:rsidR="00767CFF" w:rsidRPr="00E6647C" w:rsidRDefault="00767CFF" w:rsidP="00767CFF">
      <w:pPr>
        <w:pStyle w:val="Akapitzlist"/>
        <w:spacing w:line="240" w:lineRule="auto"/>
        <w:rPr>
          <w:rFonts w:cstheme="minorHAnsi"/>
          <w:b/>
        </w:rPr>
      </w:pPr>
      <w:r w:rsidRPr="00E6647C">
        <w:rPr>
          <w:rFonts w:cstheme="minorHAnsi"/>
        </w:rPr>
        <w:t>- Sporządza protokół odbioru technicznego (n</w:t>
      </w:r>
      <w:r w:rsidR="00DE706E">
        <w:rPr>
          <w:rFonts w:cstheme="minorHAnsi"/>
        </w:rPr>
        <w:t>a podstawie projektu WYKONAWCY),</w:t>
      </w:r>
    </w:p>
    <w:p w14:paraId="635F6432" w14:textId="39ACDDAB" w:rsidR="00767CFF" w:rsidRPr="00E6647C" w:rsidRDefault="00767CFF" w:rsidP="00767CFF">
      <w:pPr>
        <w:pStyle w:val="Akapitzlist"/>
        <w:spacing w:line="240" w:lineRule="auto"/>
        <w:rPr>
          <w:rFonts w:cstheme="minorHAnsi"/>
          <w:b/>
        </w:rPr>
      </w:pPr>
      <w:r w:rsidRPr="00E6647C">
        <w:rPr>
          <w:rFonts w:cstheme="minorHAnsi"/>
        </w:rPr>
        <w:t>- Dokonuje odbioru techniczne</w:t>
      </w:r>
      <w:r w:rsidR="00D549C2">
        <w:rPr>
          <w:rFonts w:cstheme="minorHAnsi"/>
        </w:rPr>
        <w:t>go przy udziale Wykonawcy i MSW</w:t>
      </w:r>
      <w:r w:rsidRPr="00E6647C">
        <w:rPr>
          <w:rFonts w:cstheme="minorHAnsi"/>
        </w:rPr>
        <w:t>,</w:t>
      </w:r>
    </w:p>
    <w:p w14:paraId="5D93BD4F" w14:textId="1F2556B2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Z</w:t>
      </w:r>
      <w:r w:rsidR="00DE706E">
        <w:rPr>
          <w:rFonts w:cstheme="minorHAnsi"/>
        </w:rPr>
        <w:t>amknięcie etapu -  Odbiór sieci,</w:t>
      </w:r>
      <w:r w:rsidRPr="00E6647C">
        <w:rPr>
          <w:rFonts w:cstheme="minorHAnsi"/>
        </w:rPr>
        <w:br/>
        <w:t>- Przekazanie dokumentacji do IBG.</w:t>
      </w:r>
    </w:p>
    <w:p w14:paraId="07D2762A" w14:textId="4FE2BF02" w:rsidR="00767CFF" w:rsidRPr="00E6647C" w:rsidRDefault="008507F5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>INWESTOR</w:t>
      </w:r>
    </w:p>
    <w:p w14:paraId="300BE367" w14:textId="2164FB22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Dostarcza do IBOP </w:t>
      </w:r>
      <w:r w:rsidR="00037015">
        <w:rPr>
          <w:rFonts w:cstheme="minorHAnsi"/>
        </w:rPr>
        <w:t xml:space="preserve">Protokół odbioru technicznego oraz </w:t>
      </w:r>
      <w:r w:rsidRPr="00E6647C">
        <w:rPr>
          <w:rFonts w:cstheme="minorHAnsi"/>
        </w:rPr>
        <w:t>Zaświadczenie o braku sprzeciwu do zgłoszenia zakończeniu budowy lub Decyzję pozwolenia na użytkowanie sieci.</w:t>
      </w:r>
    </w:p>
    <w:p w14:paraId="531FBE75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03DA78C2" w14:textId="7FA4FEC8" w:rsidR="00767CFF" w:rsidRPr="00E6647C" w:rsidRDefault="0068665C" w:rsidP="00767CFF">
      <w:pPr>
        <w:pStyle w:val="Akapitzlist"/>
        <w:spacing w:line="240" w:lineRule="auto"/>
        <w:rPr>
          <w:rFonts w:cstheme="minorHAnsi"/>
        </w:rPr>
      </w:pPr>
      <w:r>
        <w:rPr>
          <w:rFonts w:cstheme="minorHAnsi"/>
        </w:rPr>
        <w:t xml:space="preserve">IBOS- Weryfikuje </w:t>
      </w:r>
      <w:r w:rsidRPr="00E6647C">
        <w:rPr>
          <w:rFonts w:cstheme="minorHAnsi"/>
        </w:rPr>
        <w:t>Zaświadczenie o braku sprzeciwu do zgłoszenia zakończeniu budowy lub Decyzję pozwolenia na użytkowanie sieci.</w:t>
      </w:r>
      <w:r>
        <w:rPr>
          <w:rFonts w:cstheme="minorHAnsi"/>
        </w:rPr>
        <w:t xml:space="preserve"> A jeżeli jest poprawne przypisuje do etapu odbioru sieci.</w:t>
      </w:r>
      <w:r>
        <w:rPr>
          <w:rFonts w:cstheme="minorHAnsi"/>
        </w:rPr>
        <w:br/>
      </w:r>
      <w:r w:rsidR="00767CFF" w:rsidRPr="00E6647C">
        <w:rPr>
          <w:rFonts w:cstheme="minorHAnsi"/>
        </w:rPr>
        <w:t xml:space="preserve">IBOP </w:t>
      </w:r>
      <w:r w:rsidR="00AA3DCB">
        <w:rPr>
          <w:rFonts w:cstheme="minorHAnsi"/>
        </w:rPr>
        <w:t>–Weryfikuje czy powyższe zaświadczenia i protokół odbioru technicznego są podczepione pod etapem odbioru sieci</w:t>
      </w:r>
      <w:r w:rsidR="00767CFF" w:rsidRPr="00E6647C">
        <w:rPr>
          <w:rFonts w:cstheme="minorHAnsi"/>
        </w:rPr>
        <w:t xml:space="preserve"> </w:t>
      </w:r>
      <w:r w:rsidR="00AA3DCB">
        <w:rPr>
          <w:rFonts w:cstheme="minorHAnsi"/>
        </w:rPr>
        <w:t>oraz p</w:t>
      </w:r>
      <w:r w:rsidR="00767CFF" w:rsidRPr="00E6647C">
        <w:rPr>
          <w:rFonts w:cstheme="minorHAnsi"/>
        </w:rPr>
        <w:t>rzygotowuje w SZD protokoły odbioru przyłączy dla poszczególnych odbiorców, umowy wykupu punktów włączeń wraz z umowami na świadczenie usług  i przekazuje dokumenty do WYKONAWCY/</w:t>
      </w:r>
      <w:r w:rsidR="008507F5">
        <w:rPr>
          <w:rFonts w:cstheme="minorHAnsi"/>
        </w:rPr>
        <w:t>INWESTOR</w:t>
      </w:r>
      <w:r w:rsidR="00767CFF" w:rsidRPr="00E6647C">
        <w:rPr>
          <w:rFonts w:cstheme="minorHAnsi"/>
        </w:rPr>
        <w:t>A</w:t>
      </w:r>
      <w:r w:rsidR="00DE706E">
        <w:rPr>
          <w:rFonts w:cstheme="minorHAnsi"/>
        </w:rPr>
        <w:t>.</w:t>
      </w:r>
    </w:p>
    <w:p w14:paraId="6F574D51" w14:textId="5FE9B0FB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WYKONAWCA/</w:t>
      </w:r>
      <w:r w:rsidR="008507F5">
        <w:rPr>
          <w:rFonts w:cstheme="minorHAnsi"/>
          <w:b/>
        </w:rPr>
        <w:t>INWESTOR</w:t>
      </w:r>
      <w:r w:rsidRPr="00E6647C">
        <w:rPr>
          <w:rFonts w:cstheme="minorHAnsi"/>
          <w:b/>
        </w:rPr>
        <w:t xml:space="preserve"> </w:t>
      </w:r>
    </w:p>
    <w:p w14:paraId="033E0807" w14:textId="5A5311BB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Przekazują do IBOP </w:t>
      </w:r>
      <w:r w:rsidR="00037015">
        <w:rPr>
          <w:rFonts w:cstheme="minorHAnsi"/>
        </w:rPr>
        <w:t xml:space="preserve">podpisane </w:t>
      </w:r>
      <w:r w:rsidRPr="00E6647C">
        <w:rPr>
          <w:rFonts w:cstheme="minorHAnsi"/>
        </w:rPr>
        <w:t>dokumenty wskazane w pkt. 44.</w:t>
      </w:r>
    </w:p>
    <w:p w14:paraId="7DC6A1B9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IBOP:</w:t>
      </w:r>
    </w:p>
    <w:p w14:paraId="4837245B" w14:textId="22D67C0E" w:rsidR="00767CFF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- Przekazuje </w:t>
      </w:r>
      <w:r w:rsidR="00EF6890">
        <w:rPr>
          <w:rFonts w:cstheme="minorHAnsi"/>
        </w:rPr>
        <w:t xml:space="preserve">podpisane przez </w:t>
      </w:r>
      <w:r w:rsidR="008507F5">
        <w:rPr>
          <w:rFonts w:cstheme="minorHAnsi"/>
        </w:rPr>
        <w:t>INWESTOR</w:t>
      </w:r>
      <w:r w:rsidR="00EF6890">
        <w:rPr>
          <w:rFonts w:cstheme="minorHAnsi"/>
        </w:rPr>
        <w:t xml:space="preserve">A </w:t>
      </w:r>
      <w:r w:rsidRPr="00E6647C">
        <w:rPr>
          <w:rFonts w:cstheme="minorHAnsi"/>
        </w:rPr>
        <w:t>umowy do podpisania do HK,</w:t>
      </w:r>
    </w:p>
    <w:p w14:paraId="770CD68B" w14:textId="7FEFF6ED" w:rsidR="00C619D0" w:rsidRPr="00E6647C" w:rsidRDefault="00C619D0" w:rsidP="00767CFF">
      <w:pPr>
        <w:pStyle w:val="Akapitzlist"/>
        <w:spacing w:line="240" w:lineRule="auto"/>
        <w:rPr>
          <w:rFonts w:cstheme="minorHAnsi"/>
        </w:rPr>
      </w:pPr>
      <w:r>
        <w:t>- Zatwierdza umowę wykupu jeśli jest i wystawia inny dokument księgowy jeśli umowa wykupu dotyczy osoby fizycznej</w:t>
      </w:r>
      <w:r w:rsidR="00DE706E">
        <w:t>,</w:t>
      </w:r>
    </w:p>
    <w:p w14:paraId="067A8211" w14:textId="0DFAFC70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lastRenderedPageBreak/>
        <w:t xml:space="preserve">- Przekazuje </w:t>
      </w:r>
      <w:r w:rsidR="00C619D0">
        <w:rPr>
          <w:rFonts w:cstheme="minorHAnsi"/>
        </w:rPr>
        <w:t xml:space="preserve">(za pośrednictwem Specjalisty ds. Administracji Kontraktu) </w:t>
      </w:r>
      <w:r w:rsidRPr="00E6647C">
        <w:rPr>
          <w:rFonts w:cstheme="minorHAnsi"/>
        </w:rPr>
        <w:t>umowy na wykup punktów włączenia do rejestracji do działu EF,</w:t>
      </w:r>
    </w:p>
    <w:p w14:paraId="24DC72D6" w14:textId="5E1EEB8C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Podpisuje protokoły odbioru przyłączy i zwraca do WYKONAWCY/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>A,</w:t>
      </w:r>
    </w:p>
    <w:p w14:paraId="382E391C" w14:textId="563C6B5F" w:rsidR="00767CFF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Zatwierdzenie protokołów odbioru przyłączy w SZD</w:t>
      </w:r>
      <w:r w:rsidR="00DE706E">
        <w:rPr>
          <w:rFonts w:cstheme="minorHAnsi"/>
        </w:rPr>
        <w:t>,</w:t>
      </w:r>
    </w:p>
    <w:p w14:paraId="73712F06" w14:textId="43646CDF" w:rsidR="006B6601" w:rsidRPr="006B6601" w:rsidRDefault="006B6601" w:rsidP="006B6601">
      <w:pPr>
        <w:pStyle w:val="Akapitzlist"/>
        <w:spacing w:line="240" w:lineRule="auto"/>
        <w:jc w:val="both"/>
        <w:rPr>
          <w:rFonts w:cstheme="minorHAnsi"/>
        </w:rPr>
      </w:pPr>
      <w:r>
        <w:rPr>
          <w:rFonts w:cstheme="minorHAnsi"/>
        </w:rPr>
        <w:t>- Wysyła do IBOS powiadomieniem w SZD zatwierdzony protokół odbioru przyłącza realizowanego łącznie z danym odcinkiem sieci.</w:t>
      </w:r>
    </w:p>
    <w:p w14:paraId="6051B7F1" w14:textId="0B39257F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WYKONAWCA/</w:t>
      </w:r>
      <w:r w:rsidR="008507F5">
        <w:rPr>
          <w:rFonts w:cstheme="minorHAnsi"/>
          <w:b/>
        </w:rPr>
        <w:t>INWESTOR</w:t>
      </w:r>
    </w:p>
    <w:p w14:paraId="3A0A9169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Uzupełnia dokumenty niezbędne do odbioru końcowego sieci i przekazuje do IBOS do weryfikacji.</w:t>
      </w:r>
    </w:p>
    <w:p w14:paraId="42794276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Zgłasza gotowość do odbioru końcowego.</w:t>
      </w:r>
    </w:p>
    <w:p w14:paraId="40F77020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6F954B7F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 - Weryfikuje i przekazuje pisemnie (lub e-mailowo) do WYKONAWCY  uwagi (jeśli są) do dokumentów wskazanych w pkt. 47.</w:t>
      </w:r>
    </w:p>
    <w:p w14:paraId="4D7E391A" w14:textId="45A51FD4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IBOS - Wyznacza termin i miejsce odbioru końcowego oraz zapr</w:t>
      </w:r>
      <w:r w:rsidR="00D549C2">
        <w:rPr>
          <w:rFonts w:cstheme="minorHAnsi"/>
        </w:rPr>
        <w:t xml:space="preserve">asza WYKONAWCĘ, </w:t>
      </w:r>
      <w:r w:rsidR="008507F5">
        <w:rPr>
          <w:rFonts w:cstheme="minorHAnsi"/>
        </w:rPr>
        <w:t>INWESTOR</w:t>
      </w:r>
      <w:r w:rsidR="00D549C2">
        <w:rPr>
          <w:rFonts w:cstheme="minorHAnsi"/>
        </w:rPr>
        <w:t>A i MSW</w:t>
      </w:r>
      <w:r w:rsidRPr="00E6647C">
        <w:rPr>
          <w:rFonts w:cstheme="minorHAnsi"/>
        </w:rPr>
        <w:t>.</w:t>
      </w:r>
    </w:p>
    <w:p w14:paraId="7E617EEC" w14:textId="77777777" w:rsidR="00767CFF" w:rsidRPr="00E6647C" w:rsidRDefault="00767CFF" w:rsidP="00767CFF">
      <w:pPr>
        <w:pStyle w:val="Akapitzlist"/>
        <w:numPr>
          <w:ilvl w:val="0"/>
          <w:numId w:val="27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7D4F13D3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  <w:b/>
        </w:rPr>
      </w:pPr>
      <w:r w:rsidRPr="00E6647C">
        <w:rPr>
          <w:rFonts w:cstheme="minorHAnsi"/>
        </w:rPr>
        <w:t>IBOS:</w:t>
      </w:r>
    </w:p>
    <w:p w14:paraId="5DB87BAA" w14:textId="159266D9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Dokonuje odbioru końcoweg</w:t>
      </w:r>
      <w:r w:rsidR="00D549C2">
        <w:rPr>
          <w:rFonts w:cstheme="minorHAnsi"/>
        </w:rPr>
        <w:t>o przy udziale Wykonawcy i MSW</w:t>
      </w:r>
      <w:r w:rsidRPr="00E6647C">
        <w:rPr>
          <w:rFonts w:cstheme="minorHAnsi"/>
        </w:rPr>
        <w:t>,</w:t>
      </w:r>
    </w:p>
    <w:p w14:paraId="096D05E6" w14:textId="37233A46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Spisuje protokół odbioru końcowego, (na podstawie projektu WYKONAWCY)</w:t>
      </w:r>
      <w:r w:rsidR="002F6FE7">
        <w:rPr>
          <w:rFonts w:cstheme="minorHAnsi"/>
        </w:rPr>
        <w:t>,</w:t>
      </w:r>
    </w:p>
    <w:p w14:paraId="3687F390" w14:textId="5D7F50FE" w:rsidR="00767CFF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Uzupełnienie etapu o protokół odbioru końcowego</w:t>
      </w:r>
      <w:r w:rsidR="002F6FE7">
        <w:rPr>
          <w:rFonts w:cstheme="minorHAnsi"/>
        </w:rPr>
        <w:t>,</w:t>
      </w:r>
    </w:p>
    <w:p w14:paraId="341E4215" w14:textId="7852F7A3" w:rsidR="006D17BB" w:rsidRPr="00E6647C" w:rsidRDefault="006D17BB" w:rsidP="00767CFF">
      <w:pPr>
        <w:pStyle w:val="Akapitzlist"/>
        <w:spacing w:line="240" w:lineRule="auto"/>
        <w:rPr>
          <w:rFonts w:cstheme="minorHAnsi"/>
        </w:rPr>
      </w:pPr>
      <w:r>
        <w:rPr>
          <w:rFonts w:cstheme="minorHAnsi"/>
        </w:rPr>
        <w:t>- Przesyła skan protokołu odbioru końcowego</w:t>
      </w:r>
      <w:r w:rsidR="002F6FE7">
        <w:rPr>
          <w:rFonts w:cstheme="minorHAnsi"/>
        </w:rPr>
        <w:t xml:space="preserve"> i zaświadczenia/decyzji PINB</w:t>
      </w:r>
      <w:r>
        <w:rPr>
          <w:rFonts w:cstheme="minorHAnsi"/>
        </w:rPr>
        <w:t xml:space="preserve"> do MSW</w:t>
      </w:r>
      <w:r w:rsidR="002F6FE7">
        <w:rPr>
          <w:rFonts w:cstheme="minorHAnsi"/>
        </w:rPr>
        <w:t>,</w:t>
      </w:r>
    </w:p>
    <w:p w14:paraId="6B1D0B42" w14:textId="0731B055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Zamknięcie etapu -  Odbiór sieci (końcowy)</w:t>
      </w:r>
      <w:r w:rsidR="002F6FE7">
        <w:rPr>
          <w:rFonts w:cstheme="minorHAnsi"/>
        </w:rPr>
        <w:t>,</w:t>
      </w:r>
      <w:r w:rsidRPr="00E6647C">
        <w:rPr>
          <w:rFonts w:cstheme="minorHAnsi"/>
        </w:rPr>
        <w:br/>
        <w:t>- Przekazanie dokumentów wskazanych w pkt. 47 wraz protokołem odbioru końcowego do IBG.</w:t>
      </w:r>
    </w:p>
    <w:p w14:paraId="20536E65" w14:textId="77777777" w:rsidR="00767CFF" w:rsidRPr="00E6647C" w:rsidRDefault="00767CFF">
      <w:pPr>
        <w:rPr>
          <w:rFonts w:cstheme="minorHAnsi"/>
        </w:rPr>
      </w:pPr>
      <w:r w:rsidRPr="00E6647C">
        <w:rPr>
          <w:rFonts w:cstheme="minorHAnsi"/>
        </w:rPr>
        <w:br w:type="page"/>
      </w:r>
    </w:p>
    <w:p w14:paraId="16A8C34B" w14:textId="3716AB4C" w:rsidR="00767CFF" w:rsidRPr="00E6647C" w:rsidRDefault="00FC63D1" w:rsidP="00FF281F">
      <w:pPr>
        <w:pStyle w:val="Nagwek3"/>
        <w:jc w:val="center"/>
      </w:pPr>
      <w:bookmarkStart w:id="21" w:name="_Toc74899544"/>
      <w:r w:rsidRPr="00E6647C">
        <w:lastRenderedPageBreak/>
        <w:t xml:space="preserve">Załącznik 4 – opis procesu: </w:t>
      </w:r>
      <w:r w:rsidR="00767CFF" w:rsidRPr="00E6647C">
        <w:t>odbiory inwestycji zewnętrznych (KANAŁ)</w:t>
      </w:r>
      <w:bookmarkEnd w:id="21"/>
    </w:p>
    <w:p w14:paraId="6358D701" w14:textId="218B0108" w:rsidR="00767CFF" w:rsidRPr="00E6647C" w:rsidRDefault="008507F5" w:rsidP="00767CF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INWESTOR</w:t>
      </w:r>
      <w:r w:rsidR="00767CFF" w:rsidRPr="00E6647C">
        <w:rPr>
          <w:rFonts w:cstheme="minorHAnsi"/>
          <w:b/>
        </w:rPr>
        <w:br/>
      </w:r>
      <w:r w:rsidR="00767CFF" w:rsidRPr="00E6647C">
        <w:rPr>
          <w:rFonts w:cstheme="minorHAnsi"/>
        </w:rPr>
        <w:t>Złożenie wniosku:„ zgłoszenie zamiaru realizacji sieci i /lub przyłączy” do RA</w:t>
      </w:r>
      <w:r w:rsidR="00A90EA9">
        <w:rPr>
          <w:rFonts w:cstheme="minorHAnsi"/>
        </w:rPr>
        <w:t>.</w:t>
      </w:r>
    </w:p>
    <w:p w14:paraId="623D3B7F" w14:textId="77777777" w:rsidR="00767CFF" w:rsidRPr="00E6647C" w:rsidRDefault="00767CFF" w:rsidP="00767CF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RA</w:t>
      </w:r>
    </w:p>
    <w:p w14:paraId="622053D2" w14:textId="6CB34AB9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Rejestruje wniosek wraz z załącznikami i dekretuje na IB</w:t>
      </w:r>
      <w:r w:rsidR="00A90EA9">
        <w:rPr>
          <w:rFonts w:cstheme="minorHAnsi"/>
        </w:rPr>
        <w:t>.</w:t>
      </w:r>
    </w:p>
    <w:p w14:paraId="0D3C9395" w14:textId="77777777" w:rsidR="00767CFF" w:rsidRPr="00E6647C" w:rsidRDefault="00767CFF" w:rsidP="00767CF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</w:p>
    <w:p w14:paraId="67F66B02" w14:textId="77777777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IBOS:</w:t>
      </w:r>
    </w:p>
    <w:p w14:paraId="7374082F" w14:textId="6E66581A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Założenie etapu „zgoda na wykonanie sieci” w module proces przyłączenia klienta</w:t>
      </w:r>
      <w:r w:rsidR="00A90EA9">
        <w:rPr>
          <w:rFonts w:cstheme="minorHAnsi"/>
        </w:rPr>
        <w:t>,</w:t>
      </w:r>
    </w:p>
    <w:p w14:paraId="456AF8D2" w14:textId="35468B9A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- Przypisanie do etapu wniosku 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>A z pkt nr 2</w:t>
      </w:r>
      <w:r w:rsidR="00A90EA9">
        <w:rPr>
          <w:rFonts w:cstheme="minorHAnsi"/>
        </w:rPr>
        <w:t>,</w:t>
      </w:r>
    </w:p>
    <w:p w14:paraId="33D872F8" w14:textId="77777777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Weryfikacja zgłoszenia</w:t>
      </w:r>
    </w:p>
    <w:p w14:paraId="11BF7667" w14:textId="77777777" w:rsidR="00767CFF" w:rsidRPr="00E6647C" w:rsidRDefault="00767CFF" w:rsidP="00767CF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Przyjęcie zgłoszenia zamiaru realizacji sieci lub </w:t>
      </w:r>
    </w:p>
    <w:p w14:paraId="792E0CE1" w14:textId="77777777" w:rsidR="00767CFF" w:rsidRPr="00E6647C" w:rsidRDefault="00767CFF" w:rsidP="00767CF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Odmowa przyjęcia zgłoszenia zamiaru realizacji sieci z informacją o konieczności uzupełnienia braków. </w:t>
      </w:r>
    </w:p>
    <w:p w14:paraId="76B10E2B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- Informuje IBOS z 3 dniowym wyprzedzeniem o planowanym terminie rozpoczęcia robót,</w:t>
      </w:r>
    </w:p>
    <w:p w14:paraId="01798056" w14:textId="674ED062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Dostarcza zlecenie wykonania odbioru robót częściowych</w:t>
      </w:r>
      <w:r w:rsidR="00A90EA9">
        <w:rPr>
          <w:rFonts w:cstheme="minorHAnsi"/>
        </w:rPr>
        <w:t>,</w:t>
      </w:r>
    </w:p>
    <w:p w14:paraId="2D3D0855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Rozpoczyna prace i realizuje RBM.</w:t>
      </w:r>
    </w:p>
    <w:p w14:paraId="19757B5A" w14:textId="77777777" w:rsidR="00767CFF" w:rsidRPr="00E6647C" w:rsidRDefault="00767CFF" w:rsidP="00767CF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4B09DBD6" w14:textId="77777777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Ustalenie/potwierdzenie miejsca zrzutu wody po próbach. </w:t>
      </w:r>
    </w:p>
    <w:p w14:paraId="54438269" w14:textId="6AFAE2C9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WYKONAWCA ustala/potwierdza to z zarządcą sieci/ gruntu/ rowu.</w:t>
      </w:r>
    </w:p>
    <w:p w14:paraId="0D6E64FE" w14:textId="7081B255" w:rsidR="00333CE2" w:rsidRPr="001D79CD" w:rsidRDefault="00767CFF" w:rsidP="001D79CD">
      <w:pPr>
        <w:pStyle w:val="Akapitzlist"/>
        <w:numPr>
          <w:ilvl w:val="0"/>
          <w:numId w:val="28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</w:r>
      <w:r w:rsidR="00333CE2" w:rsidRPr="001D79CD">
        <w:rPr>
          <w:rFonts w:cstheme="minorHAnsi"/>
        </w:rPr>
        <w:t>Zleca do HWR usługi:</w:t>
      </w:r>
    </w:p>
    <w:p w14:paraId="19DF174E" w14:textId="5F2521CA" w:rsidR="00767CFF" w:rsidRPr="00E6647C" w:rsidRDefault="00333CE2" w:rsidP="00333CE2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wypożyczenie zestawu wodomierzowego</w:t>
      </w:r>
      <w:r>
        <w:rPr>
          <w:rFonts w:cstheme="minorHAnsi"/>
        </w:rPr>
        <w:t xml:space="preserve"> oraz uzgadnia miejsce poboru wody z hydrantu</w:t>
      </w:r>
    </w:p>
    <w:p w14:paraId="1E8DC0FD" w14:textId="3AA34A3C" w:rsidR="00767CFF" w:rsidRPr="00E6647C" w:rsidRDefault="00333CE2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>
        <w:rPr>
          <w:rFonts w:cstheme="minorHAnsi"/>
          <w:b/>
        </w:rPr>
        <w:t>HWR</w:t>
      </w:r>
    </w:p>
    <w:p w14:paraId="3F315F7C" w14:textId="3715BF27" w:rsidR="00767CFF" w:rsidRPr="00E6647C" w:rsidRDefault="00A90EA9" w:rsidP="00767CFF">
      <w:pPr>
        <w:pStyle w:val="Akapitzlist"/>
        <w:spacing w:line="240" w:lineRule="auto"/>
        <w:rPr>
          <w:rFonts w:cstheme="minorHAnsi"/>
        </w:rPr>
      </w:pPr>
      <w:r>
        <w:rPr>
          <w:rFonts w:cstheme="minorHAnsi"/>
        </w:rPr>
        <w:t>W</w:t>
      </w:r>
      <w:r w:rsidR="00767CFF" w:rsidRPr="00E6647C">
        <w:rPr>
          <w:rFonts w:cstheme="minorHAnsi"/>
        </w:rPr>
        <w:t xml:space="preserve">ypożycza zestaw i </w:t>
      </w:r>
      <w:r w:rsidR="00333CE2">
        <w:rPr>
          <w:rFonts w:cstheme="minorHAnsi"/>
        </w:rPr>
        <w:t>uzgadnia miejsce poboru wody z hydrantu</w:t>
      </w:r>
      <w:r w:rsidR="00333CE2" w:rsidRPr="00E6647C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767CFF" w:rsidRPr="00E6647C">
        <w:rPr>
          <w:rFonts w:cstheme="minorHAnsi"/>
        </w:rPr>
        <w:t xml:space="preserve">ysyła do IBOS (wg przygotowanego rozdzielnika w SZD pn.:  </w:t>
      </w:r>
      <w:r w:rsidR="00767CFF" w:rsidRPr="00E6647C">
        <w:rPr>
          <w:rFonts w:cstheme="minorHAnsi"/>
          <w:b/>
          <w:bCs/>
          <w:i/>
          <w:color w:val="2E74B5" w:themeColor="accent1" w:themeShade="BF"/>
          <w:u w:val="single"/>
        </w:rPr>
        <w:t>IB - odbiory sieci WOD-KAN</w:t>
      </w:r>
      <w:r w:rsidR="00767CFF" w:rsidRPr="00E6647C">
        <w:rPr>
          <w:rFonts w:cstheme="minorHAnsi"/>
        </w:rPr>
        <w:t>) zarejestrowany wniosek z informacją o terminie wypożyczenia zestawu.</w:t>
      </w:r>
    </w:p>
    <w:p w14:paraId="6428ED04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1198B8C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IBOS:</w:t>
      </w:r>
    </w:p>
    <w:p w14:paraId="1C0B2C37" w14:textId="5ACC9685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Założenie etapu „Odbiór robót zanikających” w SZD w module „proces przyłączania klienta”</w:t>
      </w:r>
      <w:r w:rsidR="00A90EA9">
        <w:rPr>
          <w:rFonts w:cstheme="minorHAnsi"/>
        </w:rPr>
        <w:t>,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>- Założenie etapu - Odbiór sieci (końcowy) w module SZD</w:t>
      </w:r>
      <w:r w:rsidR="00A90EA9">
        <w:rPr>
          <w:rFonts w:cstheme="minorHAnsi"/>
        </w:rPr>
        <w:t>,</w:t>
      </w:r>
    </w:p>
    <w:p w14:paraId="73ABEFDA" w14:textId="134D5B3B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Przekazanie wykonawcy (e-mail, telefonicznie) numeru etapu „odbiór sieci”, na który powinien powoływać się podczas</w:t>
      </w:r>
      <w:r w:rsidR="00A90EA9">
        <w:rPr>
          <w:rFonts w:cstheme="minorHAnsi"/>
        </w:rPr>
        <w:t xml:space="preserve"> korespondencji z IBG oraz IBOS</w:t>
      </w:r>
    </w:p>
    <w:p w14:paraId="261D6F0A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(</w:t>
      </w:r>
      <w:r w:rsidRPr="00E6647C">
        <w:rPr>
          <w:rFonts w:cstheme="minorHAnsi"/>
          <w:i/>
        </w:rPr>
        <w:t>etap odbioru końcowego zakładany jest już teraz z uwagi na potrzeby Działu IBG – IBG potrzebuje ten numer na cele archiwizacji</w:t>
      </w:r>
      <w:r w:rsidRPr="00E6647C">
        <w:rPr>
          <w:rFonts w:cstheme="minorHAnsi"/>
        </w:rPr>
        <w:t>).</w:t>
      </w:r>
    </w:p>
    <w:p w14:paraId="52399B63" w14:textId="5066EEEA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 xml:space="preserve">Zgłasza z 2 dniowym wyprzedzeniem do IBOS gotowości do odbioru częściowego </w:t>
      </w:r>
      <w:r w:rsidR="00A90EA9">
        <w:rPr>
          <w:rFonts w:cstheme="minorHAnsi"/>
        </w:rPr>
        <w:t>(każdy odbiór częściowy osobno).</w:t>
      </w:r>
    </w:p>
    <w:p w14:paraId="070B0D1E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</w:p>
    <w:p w14:paraId="4E02FDCE" w14:textId="4B399B16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IBOS - Weryfikacja w terenie/ Odbiór częściowy/ próba ciśnienia/szcze</w:t>
      </w:r>
      <w:r w:rsidR="00A90EA9">
        <w:rPr>
          <w:rFonts w:cstheme="minorHAnsi"/>
        </w:rPr>
        <w:t>lności), przy udziale WYKONAWCY</w:t>
      </w:r>
      <w:r w:rsidRPr="00E6647C">
        <w:rPr>
          <w:rFonts w:cstheme="minorHAnsi"/>
        </w:rPr>
        <w:t>.</w:t>
      </w:r>
    </w:p>
    <w:p w14:paraId="63CFB3BB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 [</w:t>
      </w:r>
      <w:r w:rsidRPr="00E6647C">
        <w:rPr>
          <w:rFonts w:cstheme="minorHAnsi"/>
          <w:i/>
          <w:color w:val="2E74B5" w:themeColor="accent1" w:themeShade="BF"/>
        </w:rPr>
        <w:t>W przypadku podejrzenia niezgodności z projektem istnieje możliwość zgłoszenia weryfikacji geodezyjnej sieci do IBG</w:t>
      </w:r>
      <w:r w:rsidRPr="00E6647C">
        <w:rPr>
          <w:rFonts w:cstheme="minorHAnsi"/>
        </w:rPr>
        <w:t>]</w:t>
      </w:r>
    </w:p>
    <w:p w14:paraId="322EFC5A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>Przesyła (w wersji elektronicznej) do IBG (+ do wiadomości IBOS) lub do IBOS, który przesyła do IBG w celu weryfikacji:</w:t>
      </w:r>
    </w:p>
    <w:p w14:paraId="4F93E65B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a) szkic geodezyjny (pdf),</w:t>
      </w:r>
    </w:p>
    <w:p w14:paraId="77F90CD8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b) współrzędne i rzędne do szkicu (txt),</w:t>
      </w:r>
    </w:p>
    <w:p w14:paraId="286EA7DE" w14:textId="5852FD6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c)</w:t>
      </w:r>
      <w:r w:rsidR="003079A2">
        <w:rPr>
          <w:rFonts w:cstheme="minorHAnsi"/>
        </w:rPr>
        <w:t xml:space="preserve"> </w:t>
      </w:r>
      <w:r w:rsidRPr="00E6647C">
        <w:rPr>
          <w:rFonts w:cstheme="minorHAnsi"/>
        </w:rPr>
        <w:t>zestawienie odebranych przyłączy z zakresem podlegającym danemu odbiorowi częściowemu,</w:t>
      </w:r>
    </w:p>
    <w:p w14:paraId="57E0475D" w14:textId="72306E2B" w:rsidR="00767CFF" w:rsidRPr="00E6647C" w:rsidRDefault="00EA5D83" w:rsidP="00767CFF">
      <w:pPr>
        <w:pStyle w:val="Akapitzlist"/>
        <w:spacing w:line="240" w:lineRule="auto"/>
        <w:jc w:val="both"/>
        <w:rPr>
          <w:rFonts w:cstheme="minorHAnsi"/>
          <w:i/>
          <w:color w:val="5B9BD5" w:themeColor="accent1"/>
        </w:rPr>
      </w:pPr>
      <w:r w:rsidRPr="00E6647C" w:rsidDel="00EA5D83">
        <w:rPr>
          <w:rFonts w:cstheme="minorHAnsi"/>
        </w:rPr>
        <w:lastRenderedPageBreak/>
        <w:t xml:space="preserve"> </w:t>
      </w:r>
      <w:r w:rsidR="00767CFF" w:rsidRPr="00E6647C">
        <w:rPr>
          <w:rFonts w:cstheme="minorHAnsi"/>
          <w:i/>
          <w:color w:val="5B9BD5" w:themeColor="accent1"/>
        </w:rPr>
        <w:t>[Wykonawca, który nie dysponuje skrzynką e-mailową, składa dokumenty w formie pisma w kancelarii Aquanet S</w:t>
      </w:r>
      <w:r w:rsidR="00432E04">
        <w:rPr>
          <w:rFonts w:cstheme="minorHAnsi"/>
          <w:i/>
          <w:color w:val="5B9BD5" w:themeColor="accent1"/>
        </w:rPr>
        <w:t>.</w:t>
      </w:r>
      <w:r w:rsidR="00767CFF" w:rsidRPr="00E6647C">
        <w:rPr>
          <w:rFonts w:cstheme="minorHAnsi"/>
          <w:i/>
          <w:color w:val="5B9BD5" w:themeColor="accent1"/>
        </w:rPr>
        <w:t>A</w:t>
      </w:r>
      <w:r w:rsidR="00432E04">
        <w:rPr>
          <w:rFonts w:cstheme="minorHAnsi"/>
          <w:i/>
          <w:color w:val="5B9BD5" w:themeColor="accent1"/>
        </w:rPr>
        <w:t>.</w:t>
      </w:r>
      <w:r w:rsidR="00767CFF" w:rsidRPr="00E6647C">
        <w:rPr>
          <w:rFonts w:cstheme="minorHAnsi"/>
          <w:i/>
          <w:color w:val="5B9BD5" w:themeColor="accent1"/>
        </w:rPr>
        <w:t xml:space="preserve"> powołując się na nr etapu wskazany w pkt 8]</w:t>
      </w:r>
    </w:p>
    <w:p w14:paraId="521E9E10" w14:textId="36D96305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IBG</w:t>
      </w:r>
      <w:r w:rsidRPr="00E6647C">
        <w:rPr>
          <w:rFonts w:cstheme="minorHAnsi"/>
        </w:rPr>
        <w:br/>
        <w:t>Weryfikacja i odesłanie (w SZD) wyników weryfikacji do WYKONAWCY (+ do wiadomości IBOS) lub do IBOS jeśli dane do weryfikacji zostały przesłane przez IBOS.</w:t>
      </w:r>
      <w:r w:rsidR="00333CE2" w:rsidRPr="00333CE2">
        <w:rPr>
          <w:rFonts w:cstheme="minorHAnsi"/>
        </w:rPr>
        <w:t xml:space="preserve"> </w:t>
      </w:r>
      <w:r w:rsidR="00333CE2">
        <w:rPr>
          <w:rFonts w:cstheme="minorHAnsi"/>
        </w:rPr>
        <w:t>Weryfikacji IBG podlega kontrola długości sieci oraz kompletności pikiet w oparciu o dostarczone przez Wykonawcę dane.</w:t>
      </w:r>
    </w:p>
    <w:p w14:paraId="7BA2BF80" w14:textId="136E12D4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Jeśli są błędy, to WYKONAWCA poprawia i ponownie przesyła do IBG do weryfikacji – aż do zatwierdzenia. </w:t>
      </w:r>
      <w:r w:rsidRPr="00E6647C">
        <w:rPr>
          <w:rFonts w:cstheme="minorHAnsi"/>
        </w:rPr>
        <w:br/>
        <w:t>- Wrysowanie przebiegu sieci i przyłączy do GIS na podstawie po</w:t>
      </w:r>
      <w:r w:rsidR="00A90EA9">
        <w:rPr>
          <w:rFonts w:cstheme="minorHAnsi"/>
        </w:rPr>
        <w:t>prawnie zweryfikowanych szkiców,</w:t>
      </w:r>
    </w:p>
    <w:p w14:paraId="74529C59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2044E5B0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IBOS:</w:t>
      </w:r>
    </w:p>
    <w:p w14:paraId="0E2C6563" w14:textId="5CADA89C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</w:t>
      </w:r>
      <w:r w:rsidR="00EA5D83" w:rsidRPr="00EA5D83">
        <w:rPr>
          <w:rFonts w:cstheme="minorHAnsi"/>
        </w:rPr>
        <w:t xml:space="preserve"> Przekazanie informacji o wykonanych przyłączach podczas budowy sieci</w:t>
      </w:r>
      <w:r w:rsidR="00A90EA9">
        <w:rPr>
          <w:rFonts w:cstheme="minorHAnsi"/>
        </w:rPr>
        <w:t xml:space="preserve"> do IBOP,</w:t>
      </w:r>
    </w:p>
    <w:p w14:paraId="583A2F46" w14:textId="7A20EE2E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Podpisanie protokołu częściowego</w:t>
      </w:r>
      <w:r w:rsidR="00A90EA9">
        <w:rPr>
          <w:rFonts w:cstheme="minorHAnsi"/>
        </w:rPr>
        <w:t>,</w:t>
      </w:r>
    </w:p>
    <w:p w14:paraId="4B3485FE" w14:textId="5C5E5568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 przypadku stwierdzenie błędów w treści projektu protokołu z pkt 11 d) przesłanego przez WYKONAWCĘ do IBG,  IBOS powiadamia IBG celem korekty danych w GIS</w:t>
      </w:r>
      <w:r w:rsidR="00A90EA9">
        <w:rPr>
          <w:rFonts w:cstheme="minorHAnsi"/>
        </w:rPr>
        <w:t>.</w:t>
      </w:r>
    </w:p>
    <w:p w14:paraId="39053AE3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</w:p>
    <w:p w14:paraId="18B0F999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IBOP:</w:t>
      </w:r>
    </w:p>
    <w:p w14:paraId="586421F8" w14:textId="0D2A6009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- </w:t>
      </w:r>
      <w:r w:rsidR="00EA5D83">
        <w:rPr>
          <w:rFonts w:cstheme="minorHAnsi"/>
        </w:rPr>
        <w:t>Dokonuje odbioru</w:t>
      </w:r>
      <w:r w:rsidRPr="00E6647C">
        <w:rPr>
          <w:rFonts w:cstheme="minorHAnsi"/>
        </w:rPr>
        <w:t xml:space="preserve"> odbiór przyłączy aż do pkt 41.</w:t>
      </w:r>
    </w:p>
    <w:p w14:paraId="5E9FB644" w14:textId="3D600920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IBOS - Rejestracja dokumentów odbiorowych w SZD w module „proces przyłączania klienta”, pod etapem „Odbiór robót zanikających”.</w:t>
      </w:r>
    </w:p>
    <w:p w14:paraId="30203222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color w:val="2E74B5" w:themeColor="accent1" w:themeShade="BF"/>
        </w:rPr>
      </w:pPr>
      <w:r w:rsidRPr="00E6647C">
        <w:rPr>
          <w:rFonts w:cstheme="minorHAnsi"/>
          <w:i/>
          <w:color w:val="2E74B5" w:themeColor="accent1" w:themeShade="BF"/>
        </w:rPr>
        <w:t>PUNKTY 9-14 POWTARZAJĄ SIĘ TYLE RAZY, ILE BĘDZIE ODBIORÓW CZĘŚCIOWYCH.</w:t>
      </w:r>
    </w:p>
    <w:p w14:paraId="76ECF303" w14:textId="7A1A63F1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color w:val="2E74B5" w:themeColor="accent1" w:themeShade="BF"/>
        </w:rPr>
      </w:pPr>
      <w:r w:rsidRPr="00E6647C">
        <w:rPr>
          <w:rFonts w:cstheme="minorHAnsi"/>
          <w:i/>
          <w:color w:val="2E74B5" w:themeColor="accent1" w:themeShade="BF"/>
        </w:rPr>
        <w:t>W MIĘDZYCZASIE MOGĄ  TEŻ MIEĆ MIEJSCE WYJAZDY NA BUDOWĘ W CELU TZW. WERYFIKACJ</w:t>
      </w:r>
      <w:r w:rsidRPr="00E6647C">
        <w:rPr>
          <w:rFonts w:cstheme="minorHAnsi"/>
          <w:color w:val="2E74B5" w:themeColor="accent1" w:themeShade="BF"/>
        </w:rPr>
        <w:t>I</w:t>
      </w:r>
    </w:p>
    <w:p w14:paraId="7B33B844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</w:p>
    <w:p w14:paraId="0A31046A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Uzgadnia termin i warunki wykonania włączenia do sieci z MSK (w przypadku włączenia do rurociągów ciśnieniowych).</w:t>
      </w:r>
    </w:p>
    <w:p w14:paraId="158305CA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MSK</w:t>
      </w:r>
    </w:p>
    <w:p w14:paraId="5E81E176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Wyłączenie rurociągu tłocznego (przepompownia ścieków) celem wykonania włączenia przez WYKONAWCĘ.</w:t>
      </w:r>
    </w:p>
    <w:p w14:paraId="37B345DB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738BC22A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Zapewnia odbiór ścieków,</w:t>
      </w:r>
    </w:p>
    <w:p w14:paraId="53A4BCC4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Zgłoszenie do IBOS, włączenia do sieci, do odbioru w stanie odkrytym.</w:t>
      </w:r>
    </w:p>
    <w:p w14:paraId="71EAA09D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</w:p>
    <w:p w14:paraId="51209913" w14:textId="29FF4E39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IBOS:</w:t>
      </w:r>
      <w:r w:rsidRPr="00E6647C">
        <w:rPr>
          <w:rFonts w:cstheme="minorHAnsi"/>
        </w:rPr>
        <w:br/>
        <w:t>- Dokonanie odbioru włączenia do sieci</w:t>
      </w:r>
      <w:r w:rsidR="00A90EA9">
        <w:rPr>
          <w:rFonts w:cstheme="minorHAnsi"/>
        </w:rPr>
        <w:t>,</w:t>
      </w:r>
      <w:r w:rsidRPr="00E6647C">
        <w:rPr>
          <w:rFonts w:cstheme="minorHAnsi"/>
        </w:rPr>
        <w:br/>
        <w:t>- Rejestracja dokumentów odbiorowych w module pod etapem odbiór robót zanikających.</w:t>
      </w:r>
    </w:p>
    <w:p w14:paraId="6A9D596C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i/>
          <w:color w:val="5B9BD5" w:themeColor="accent1"/>
        </w:rPr>
      </w:pPr>
      <w:r w:rsidRPr="00E6647C">
        <w:rPr>
          <w:rFonts w:cstheme="minorHAnsi"/>
          <w:i/>
          <w:color w:val="5B9BD5" w:themeColor="accent1"/>
        </w:rPr>
        <w:t>PUNKTY 15-18 DOTYCZĄ SYTUACJI BUDOWY SIECI CIŚNIENIOWYCH</w:t>
      </w:r>
    </w:p>
    <w:p w14:paraId="317C772D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0EF4C541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Zleca do MSK:</w:t>
      </w:r>
    </w:p>
    <w:p w14:paraId="5F40022A" w14:textId="4268B992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wykonanie inspekcji CCTV wraz z wykonaniem opinii o stanie technicznym (dopuszcza się wykonanie inspekcji CCTV przez firmę zewnętrzną)</w:t>
      </w:r>
      <w:r w:rsidR="00A90EA9">
        <w:rPr>
          <w:rFonts w:cstheme="minorHAnsi"/>
        </w:rPr>
        <w:t>.</w:t>
      </w:r>
    </w:p>
    <w:p w14:paraId="359FDDE6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lub </w:t>
      </w:r>
    </w:p>
    <w:p w14:paraId="511095D3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zaopiniowanie dostarczonych Filmów z inspekcji CCTV wykonanych przez firmę zewnętrzną.</w:t>
      </w:r>
    </w:p>
    <w:p w14:paraId="04508E42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Inspekcję CCTV należy wykonać zgodnie z Wytycznymi do wykonywania inspekcji CCTV oraz ich opiniowania znajdujące.</w:t>
      </w:r>
    </w:p>
    <w:p w14:paraId="216E1BD9" w14:textId="26A1DF16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MSK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 xml:space="preserve">Dokonuje inspekcji CCTV wraz z opinią o stanie technicznym kanału sanitarnego na podstawie inspekcji CCTV z pkt 18. i przesyła wynik do WYKONAWCY z powiadomieniem IBOS (wg przygotowanego rozdzielnika w SZD pn.:  </w:t>
      </w:r>
      <w:r w:rsidRPr="00E6647C">
        <w:rPr>
          <w:rFonts w:cstheme="minorHAnsi"/>
          <w:b/>
          <w:bCs/>
          <w:i/>
          <w:color w:val="2E74B5" w:themeColor="accent1" w:themeShade="BF"/>
          <w:u w:val="single"/>
        </w:rPr>
        <w:t>IB – inspekcja CCTV</w:t>
      </w:r>
      <w:r w:rsidRPr="00E6647C">
        <w:rPr>
          <w:rFonts w:cstheme="minorHAnsi"/>
        </w:rPr>
        <w:t>).</w:t>
      </w:r>
      <w:r w:rsidR="00C33AE5">
        <w:rPr>
          <w:rFonts w:cstheme="minorHAnsi"/>
        </w:rPr>
        <w:br/>
      </w:r>
    </w:p>
    <w:p w14:paraId="182F0B35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lastRenderedPageBreak/>
        <w:t>WYKONAWCA</w:t>
      </w:r>
    </w:p>
    <w:p w14:paraId="5FCDACA5" w14:textId="46A40036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W przypadku wystąpienia usterek dokonuje naprawy.</w:t>
      </w:r>
    </w:p>
    <w:p w14:paraId="726B62AF" w14:textId="1A7A2DB3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Zleca odpłatnie do MSK usługę ponownej inspekcji CCTV z powiadomieniem IBOS (w wyjątkowych przypadkach </w:t>
      </w:r>
      <w:r w:rsidRPr="00E6647C">
        <w:rPr>
          <w:rFonts w:cstheme="minorHAnsi"/>
          <w:strike/>
        </w:rPr>
        <w:t xml:space="preserve">   </w:t>
      </w:r>
      <w:r w:rsidRPr="00E6647C">
        <w:rPr>
          <w:rFonts w:cstheme="minorHAnsi"/>
        </w:rPr>
        <w:t>dopuszcza się wykonanie inspekcji CCTV przez firmę zewnętrzną)</w:t>
      </w:r>
      <w:r w:rsidR="00A90EA9">
        <w:rPr>
          <w:rFonts w:cstheme="minorHAnsi"/>
        </w:rPr>
        <w:t>.</w:t>
      </w:r>
    </w:p>
    <w:p w14:paraId="05BB545B" w14:textId="5611AC53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color w:val="2E74B5" w:themeColor="accent1" w:themeShade="BF"/>
        </w:rPr>
      </w:pPr>
      <w:r w:rsidRPr="00E6647C">
        <w:rPr>
          <w:rFonts w:cstheme="minorHAnsi"/>
          <w:color w:val="2E74B5" w:themeColor="accent1" w:themeShade="BF"/>
        </w:rPr>
        <w:t>Czynności 19-21 powtarzają się do uzyskania pozytywnej opinii MSK.</w:t>
      </w:r>
    </w:p>
    <w:p w14:paraId="7E9FD6DC" w14:textId="069E7411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 xml:space="preserve">- Zwraca do </w:t>
      </w:r>
      <w:r w:rsidR="00D20B44">
        <w:rPr>
          <w:rFonts w:cstheme="minorHAnsi"/>
        </w:rPr>
        <w:t>HWR</w:t>
      </w:r>
      <w:r w:rsidR="00D20B44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>wodomierz z informacją o ilości zużytej wodę i/lub ilości odprowadzonych ścieków.</w:t>
      </w:r>
    </w:p>
    <w:p w14:paraId="5502B1C7" w14:textId="6C929549" w:rsidR="00767CFF" w:rsidRPr="00E6647C" w:rsidRDefault="0083670C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>
        <w:rPr>
          <w:rFonts w:cstheme="minorHAnsi"/>
          <w:b/>
        </w:rPr>
        <w:t>HWR</w:t>
      </w:r>
      <w:r w:rsidR="00A90EA9">
        <w:rPr>
          <w:rFonts w:cstheme="minorHAnsi"/>
        </w:rPr>
        <w:br/>
      </w:r>
      <w:r w:rsidR="00767CFF" w:rsidRPr="00E6647C">
        <w:rPr>
          <w:rFonts w:cstheme="minorHAnsi"/>
        </w:rPr>
        <w:t>Pisemne potwierdzenie ilości zużytej wody.</w:t>
      </w:r>
      <w:r w:rsidR="00EF6890" w:rsidRPr="00EF6890">
        <w:rPr>
          <w:rFonts w:cstheme="minorHAnsi"/>
        </w:rPr>
        <w:t xml:space="preserve"> </w:t>
      </w:r>
      <w:r w:rsidR="00744A69">
        <w:rPr>
          <w:rFonts w:cstheme="minorHAnsi"/>
        </w:rPr>
        <w:t xml:space="preserve">HWR </w:t>
      </w:r>
      <w:r w:rsidR="00EF6890">
        <w:rPr>
          <w:rFonts w:cstheme="minorHAnsi"/>
        </w:rPr>
        <w:t>wystawia zlecenie odpłatne w SZD na obciążenia Wykonawcę za wypożyczenie zestawu wodomierzowego i zużytą wodę.</w:t>
      </w:r>
    </w:p>
    <w:p w14:paraId="636B02DF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B5A0E37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Przekazuje do IBOS do weryfikacji wstępną wersję dokumentacji powykonawczej.</w:t>
      </w:r>
    </w:p>
    <w:p w14:paraId="68E0085A" w14:textId="7A4D3DE8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Przekazuje do IBOP wnioski o zawarcie umowy (w przypadku budowy sieci z przyłączami)</w:t>
      </w:r>
      <w:r w:rsidR="00A90EA9">
        <w:rPr>
          <w:rFonts w:cstheme="minorHAnsi"/>
        </w:rPr>
        <w:t>.</w:t>
      </w:r>
    </w:p>
    <w:p w14:paraId="75AD639F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7D3BF6E" w14:textId="004CE6E5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IBOP - Przesyła wnioski o podpisanie umowy na świadczenie usług do HK celem przygotowania umów</w:t>
      </w:r>
      <w:r w:rsidR="00A90EA9">
        <w:rPr>
          <w:rFonts w:cstheme="minorHAnsi"/>
        </w:rPr>
        <w:t>.</w:t>
      </w:r>
    </w:p>
    <w:p w14:paraId="31638B65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HK</w:t>
      </w:r>
    </w:p>
    <w:p w14:paraId="52E77084" w14:textId="21428B2D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Przesyła</w:t>
      </w:r>
      <w:r w:rsidR="00F06EAB">
        <w:rPr>
          <w:rFonts w:cstheme="minorHAnsi"/>
        </w:rPr>
        <w:t xml:space="preserve"> </w:t>
      </w:r>
      <w:r w:rsidR="00F06EAB" w:rsidRPr="00E6647C">
        <w:rPr>
          <w:rFonts w:cstheme="minorHAnsi"/>
        </w:rPr>
        <w:t xml:space="preserve">do IBOP </w:t>
      </w:r>
      <w:r w:rsidR="00F06EAB">
        <w:t>przygotowane ze strony Spółki</w:t>
      </w:r>
      <w:r w:rsidR="00F06EAB" w:rsidRPr="00E6647C" w:rsidDel="006D0D16">
        <w:rPr>
          <w:rFonts w:cstheme="minorHAnsi"/>
        </w:rPr>
        <w:t xml:space="preserve"> </w:t>
      </w:r>
      <w:r w:rsidR="00F06EAB" w:rsidRPr="00E6647C">
        <w:rPr>
          <w:rFonts w:cstheme="minorHAnsi"/>
        </w:rPr>
        <w:t xml:space="preserve">umowy oraz </w:t>
      </w:r>
      <w:r w:rsidR="00F06EAB">
        <w:rPr>
          <w:rFonts w:cstheme="minorHAnsi"/>
        </w:rPr>
        <w:t>rejestruje klienta w systemie bilingowym, nadając numer</w:t>
      </w:r>
      <w:r w:rsidR="00F06EAB" w:rsidRPr="00E6647C">
        <w:rPr>
          <w:rFonts w:cstheme="minorHAnsi"/>
        </w:rPr>
        <w:t xml:space="preserve"> dla poszczególn</w:t>
      </w:r>
      <w:r w:rsidR="00F06EAB">
        <w:rPr>
          <w:rFonts w:cstheme="minorHAnsi"/>
        </w:rPr>
        <w:t>ego</w:t>
      </w:r>
      <w:r w:rsidR="00F06EAB" w:rsidRPr="00E6647C">
        <w:rPr>
          <w:rFonts w:cstheme="minorHAnsi"/>
        </w:rPr>
        <w:t xml:space="preserve"> odbiorc</w:t>
      </w:r>
      <w:r w:rsidR="00F06EAB">
        <w:rPr>
          <w:rFonts w:cstheme="minorHAnsi"/>
        </w:rPr>
        <w:t>y</w:t>
      </w:r>
      <w:r w:rsidR="00F06EAB" w:rsidRPr="00E6647C">
        <w:rPr>
          <w:rFonts w:cstheme="minorHAnsi"/>
        </w:rPr>
        <w:t xml:space="preserve"> i przesyła je do wiadomości IBOP</w:t>
      </w:r>
      <w:r w:rsidR="00A90EA9">
        <w:rPr>
          <w:rFonts w:cstheme="minorHAnsi"/>
        </w:rPr>
        <w:t>.</w:t>
      </w:r>
    </w:p>
    <w:p w14:paraId="13D45518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53D124BA" w14:textId="10E208BB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IBOP - Przygotowuje w SZD protokoły odbioru przyłączy dla poszczególnych odbiorców, umowy wykupu punktów włączeń wraz z umowami przekazuje dokumenty do WYKONAWCY/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>A</w:t>
      </w:r>
      <w:r w:rsidR="00A90EA9">
        <w:rPr>
          <w:rFonts w:cstheme="minorHAnsi"/>
        </w:rPr>
        <w:t>.</w:t>
      </w:r>
    </w:p>
    <w:p w14:paraId="197AD774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8A8357D" w14:textId="53712699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Przesyła</w:t>
      </w:r>
      <w:r w:rsidR="007C3A7E">
        <w:rPr>
          <w:rFonts w:cstheme="minorHAnsi"/>
        </w:rPr>
        <w:t xml:space="preserve"> jeżeli zaszła zmiana od czasu odbioru częściowego</w:t>
      </w:r>
      <w:r w:rsidRPr="00E6647C">
        <w:rPr>
          <w:rFonts w:cstheme="minorHAnsi"/>
        </w:rPr>
        <w:t xml:space="preserve"> (w wersji elektronicznej) do IBG (+ do wiadomości IBOS) lub do IBOS, który przesyła do IBG w celu weryfikacji:</w:t>
      </w:r>
    </w:p>
    <w:p w14:paraId="0818C6AB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szkice geodezyjne z zakresu odbioru,</w:t>
      </w:r>
    </w:p>
    <w:p w14:paraId="398A41D3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rzędne i współrzędne z zakresu odbioru,</w:t>
      </w:r>
    </w:p>
    <w:p w14:paraId="080BFBDF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projekt protokołu odbioru sieci (techniczny).</w:t>
      </w:r>
    </w:p>
    <w:p w14:paraId="4ECA40AD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IBG</w:t>
      </w:r>
    </w:p>
    <w:p w14:paraId="401FFC32" w14:textId="1E5943D6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Weryfikuje i przekazuje pisemnie informacje o wyniku weryfikacji danych z pkt 28 (mail w SZD) do </w:t>
      </w:r>
      <w:r w:rsidR="00A90EA9">
        <w:rPr>
          <w:rFonts w:cstheme="minorHAnsi"/>
        </w:rPr>
        <w:t>WYKONAWCY z powiadomieniem IBOS.</w:t>
      </w:r>
    </w:p>
    <w:p w14:paraId="261AF1B8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72B7D45E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IBOS - Weryfikuje i przekazuje pisemnie (lub e-mailowo) do WYKONAWCY  uwagi (jeśli są) do dokumentacji powykonawczej.</w:t>
      </w:r>
    </w:p>
    <w:p w14:paraId="115B00A7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6B34CCB9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Poprawia dokumentację powykonawczą (jeśli jest taka konieczność).</w:t>
      </w:r>
    </w:p>
    <w:p w14:paraId="639ECF0A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IB </w:t>
      </w:r>
      <w:r w:rsidRPr="00E6647C">
        <w:rPr>
          <w:rFonts w:cstheme="minorHAnsi"/>
        </w:rPr>
        <w:br/>
        <w:t>IBOS - Weryfikuje poprawioną dokumentację – proces się powtarza, aż do braku uwag.</w:t>
      </w:r>
    </w:p>
    <w:p w14:paraId="5E7999F5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7A143859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Zgłasza gotowość do odbioru technicznego sieci.</w:t>
      </w:r>
    </w:p>
    <w:p w14:paraId="74C2A132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IBOS:</w:t>
      </w:r>
    </w:p>
    <w:p w14:paraId="69AEE689" w14:textId="58375599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</w:rPr>
        <w:t xml:space="preserve">- Wyznacza termin i miejsce odbioru sieci oraz zaprasza WYKONAWCĘ i </w:t>
      </w:r>
      <w:r w:rsidR="008507F5">
        <w:rPr>
          <w:rFonts w:cstheme="minorHAnsi"/>
        </w:rPr>
        <w:t>INWESTOR</w:t>
      </w:r>
      <w:r w:rsidR="00A90EA9">
        <w:rPr>
          <w:rFonts w:cstheme="minorHAnsi"/>
        </w:rPr>
        <w:t>A,</w:t>
      </w:r>
    </w:p>
    <w:p w14:paraId="75CEFAD8" w14:textId="20A24BC2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- Dokonuje odbioru technicznego sieci przy udziale WYKONAWCY i 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>A,</w:t>
      </w:r>
    </w:p>
    <w:p w14:paraId="207A31F2" w14:textId="52BB9C29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</w:rPr>
        <w:t>- Sporządza protokół odbioru technicznego (n</w:t>
      </w:r>
      <w:r w:rsidR="00A90EA9">
        <w:rPr>
          <w:rFonts w:cstheme="minorHAnsi"/>
        </w:rPr>
        <w:t>a podstawie projektu WYKONAWCY),</w:t>
      </w:r>
    </w:p>
    <w:p w14:paraId="0ADAE5F6" w14:textId="1D344BDF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Zamknięcie eta</w:t>
      </w:r>
      <w:r w:rsidR="00A90EA9">
        <w:rPr>
          <w:rFonts w:cstheme="minorHAnsi"/>
        </w:rPr>
        <w:t>pu -  Odbiór sieci,</w:t>
      </w:r>
    </w:p>
    <w:p w14:paraId="0AB4C811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Przekazanie dokumentacji do IBG.</w:t>
      </w:r>
    </w:p>
    <w:p w14:paraId="546BE268" w14:textId="16F6E1CF" w:rsidR="00767CFF" w:rsidRPr="00E6647C" w:rsidRDefault="008507F5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INWESTOR</w:t>
      </w:r>
    </w:p>
    <w:p w14:paraId="49D98C64" w14:textId="51AEB6F2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Dostarcza do IBOP </w:t>
      </w:r>
      <w:r w:rsidR="00DF6055">
        <w:rPr>
          <w:rFonts w:cstheme="minorHAnsi"/>
        </w:rPr>
        <w:t xml:space="preserve">Protokół odbioru technicznego oraz </w:t>
      </w:r>
      <w:r w:rsidRPr="00E6647C">
        <w:rPr>
          <w:rFonts w:cstheme="minorHAnsi"/>
        </w:rPr>
        <w:t>Zaświadczenie o braku sprzeciwu do zgłoszenia zakończeniu budowy lub Decyzję pozwolenia na użytkowanie sieci.</w:t>
      </w:r>
    </w:p>
    <w:p w14:paraId="39EBC5A6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lastRenderedPageBreak/>
        <w:t>IB</w:t>
      </w:r>
    </w:p>
    <w:p w14:paraId="250A4BAC" w14:textId="222B3C9D" w:rsidR="00767CFF" w:rsidRPr="00E6647C" w:rsidRDefault="0068665C" w:rsidP="00767CFF">
      <w:pPr>
        <w:pStyle w:val="Akapitzlist"/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IBOS- Weryfikuje </w:t>
      </w:r>
      <w:r w:rsidRPr="00E6647C">
        <w:rPr>
          <w:rFonts w:cstheme="minorHAnsi"/>
        </w:rPr>
        <w:t>Zaświadczenie o braku sprzeciwu do zgłoszenia zakończeniu budowy lub Decyzję pozwolenia na użytkowanie sieci.</w:t>
      </w:r>
      <w:r>
        <w:rPr>
          <w:rFonts w:cstheme="minorHAnsi"/>
        </w:rPr>
        <w:t xml:space="preserve"> A jeżeli jest poprawne przypisuje do etapu odbioru sieci.</w:t>
      </w:r>
      <w:r>
        <w:rPr>
          <w:rFonts w:cstheme="minorHAnsi"/>
        </w:rPr>
        <w:br/>
      </w:r>
      <w:r w:rsidR="00767CFF" w:rsidRPr="00E6647C">
        <w:rPr>
          <w:rFonts w:cstheme="minorHAnsi"/>
        </w:rPr>
        <w:t xml:space="preserve">IBOP </w:t>
      </w:r>
      <w:r w:rsidR="00AA3DCB">
        <w:rPr>
          <w:rFonts w:cstheme="minorHAnsi"/>
        </w:rPr>
        <w:t>–Weryfikuje czy powyższe zaświadczenia i protokół odbioru technicznego są podczepione pod etapem odbioru sieci</w:t>
      </w:r>
      <w:r w:rsidR="00AA3DCB" w:rsidRPr="00E6647C">
        <w:rPr>
          <w:rFonts w:cstheme="minorHAnsi"/>
        </w:rPr>
        <w:t xml:space="preserve"> </w:t>
      </w:r>
      <w:r w:rsidR="00AA3DCB">
        <w:rPr>
          <w:rFonts w:cstheme="minorHAnsi"/>
        </w:rPr>
        <w:t>oraz</w:t>
      </w:r>
      <w:r w:rsidR="00767CFF" w:rsidRPr="00E6647C">
        <w:rPr>
          <w:rFonts w:cstheme="minorHAnsi"/>
        </w:rPr>
        <w:t xml:space="preserve"> </w:t>
      </w:r>
      <w:r w:rsidR="00AA3DCB">
        <w:rPr>
          <w:rFonts w:cstheme="minorHAnsi"/>
        </w:rPr>
        <w:t>p</w:t>
      </w:r>
      <w:r w:rsidR="00767CFF" w:rsidRPr="00E6647C">
        <w:rPr>
          <w:rFonts w:cstheme="minorHAnsi"/>
        </w:rPr>
        <w:t xml:space="preserve">rzygotowuje w SZD protokoły odbioru przyłączy dla poszczególnych odbiorców, umowy wykupu punktów włączeń wraz z umowami na świadczenie usług i przekazuje wskazane dokumenty do podpisu przez </w:t>
      </w:r>
      <w:r w:rsidR="008507F5">
        <w:rPr>
          <w:rFonts w:cstheme="minorHAnsi"/>
        </w:rPr>
        <w:t>INWESTOR</w:t>
      </w:r>
      <w:r w:rsidR="00767CFF" w:rsidRPr="00E6647C">
        <w:rPr>
          <w:rFonts w:cstheme="minorHAnsi"/>
        </w:rPr>
        <w:t>A i WYKONAWCĘ.</w:t>
      </w:r>
    </w:p>
    <w:p w14:paraId="1705BB36" w14:textId="0636D6EA" w:rsidR="00767CFF" w:rsidRPr="00E6647C" w:rsidRDefault="008507F5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INWESTOR</w:t>
      </w:r>
      <w:r w:rsidR="00767CFF" w:rsidRPr="00E6647C">
        <w:rPr>
          <w:rFonts w:cstheme="minorHAnsi"/>
          <w:b/>
        </w:rPr>
        <w:t>/WYKONAWCA</w:t>
      </w:r>
    </w:p>
    <w:p w14:paraId="51EBC329" w14:textId="36AD3C94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Przekazują do IBOP </w:t>
      </w:r>
      <w:r w:rsidR="00DF6055">
        <w:rPr>
          <w:rFonts w:cstheme="minorHAnsi"/>
        </w:rPr>
        <w:t xml:space="preserve">podpisane </w:t>
      </w:r>
      <w:r w:rsidRPr="00E6647C">
        <w:rPr>
          <w:rFonts w:cstheme="minorHAnsi"/>
        </w:rPr>
        <w:t>dokumenty wskazane w pkt. 36.</w:t>
      </w:r>
    </w:p>
    <w:p w14:paraId="5CAACCBE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IBOP:</w:t>
      </w:r>
    </w:p>
    <w:p w14:paraId="1F7D6E7D" w14:textId="19A92034" w:rsidR="00767CFF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- </w:t>
      </w:r>
      <w:r w:rsidRPr="00E6647C">
        <w:rPr>
          <w:rFonts w:cstheme="minorHAnsi"/>
        </w:rPr>
        <w:t xml:space="preserve">Przekazuje </w:t>
      </w:r>
      <w:r w:rsidR="00F06EAB">
        <w:rPr>
          <w:rFonts w:cstheme="minorHAnsi"/>
        </w:rPr>
        <w:t xml:space="preserve">podpisane przez </w:t>
      </w:r>
      <w:r w:rsidR="008507F5">
        <w:rPr>
          <w:rFonts w:cstheme="minorHAnsi"/>
        </w:rPr>
        <w:t>INWESTOR</w:t>
      </w:r>
      <w:r w:rsidR="00F06EAB">
        <w:rPr>
          <w:rFonts w:cstheme="minorHAnsi"/>
        </w:rPr>
        <w:t xml:space="preserve">A </w:t>
      </w:r>
      <w:r w:rsidRPr="00E6647C">
        <w:rPr>
          <w:rFonts w:cstheme="minorHAnsi"/>
        </w:rPr>
        <w:t>umowy na świadczenie usług do podpisania do HK,</w:t>
      </w:r>
    </w:p>
    <w:p w14:paraId="2FA6A318" w14:textId="7A4F588B" w:rsidR="00DF6055" w:rsidRDefault="00DF6055" w:rsidP="00B44CC9">
      <w:pPr>
        <w:pStyle w:val="Akapitzlist"/>
        <w:spacing w:line="240" w:lineRule="auto"/>
      </w:pPr>
      <w:r>
        <w:t>- Zatwierdza umowę wykupu jeśli jest i wystawia inny dokument księgowy jeśli umowa wykupu dotyczy osoby fizycznej</w:t>
      </w:r>
      <w:r w:rsidR="00A90EA9">
        <w:t>,</w:t>
      </w:r>
    </w:p>
    <w:p w14:paraId="4202839F" w14:textId="091EE515" w:rsidR="00CE58B9" w:rsidRPr="00CE58B9" w:rsidRDefault="00CE58B9" w:rsidP="00CE58B9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- Przekazuje </w:t>
      </w:r>
      <w:r>
        <w:rPr>
          <w:rFonts w:cstheme="minorHAnsi"/>
        </w:rPr>
        <w:t xml:space="preserve">(za pośrednictwem Specjalisty ds. Administracji Kontraktu) </w:t>
      </w:r>
      <w:r w:rsidRPr="00E6647C">
        <w:rPr>
          <w:rFonts w:cstheme="minorHAnsi"/>
        </w:rPr>
        <w:t>umowy na wykup punktów włączenia do rejestracji do działu EF,</w:t>
      </w:r>
    </w:p>
    <w:p w14:paraId="2A04869B" w14:textId="61E0F455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Podpisuje protokoły odbioru przyłączy i zwraca do WYKONAWCY/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>A,</w:t>
      </w:r>
    </w:p>
    <w:p w14:paraId="17006156" w14:textId="3CB8689B" w:rsidR="00CE58B9" w:rsidRPr="00CE58B9" w:rsidRDefault="00767CFF" w:rsidP="00CE58B9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Zatwierdzenie protokołów odbioru przyłączy w SZD</w:t>
      </w:r>
      <w:r w:rsidR="00A90EA9">
        <w:rPr>
          <w:rFonts w:cstheme="minorHAnsi"/>
        </w:rPr>
        <w:t>,</w:t>
      </w:r>
    </w:p>
    <w:p w14:paraId="0AACAFF2" w14:textId="6FC107EF" w:rsidR="00767CFF" w:rsidRPr="006B3583" w:rsidRDefault="00CE58B9">
      <w:pPr>
        <w:pStyle w:val="Akapitzlist"/>
        <w:spacing w:line="240" w:lineRule="auto"/>
        <w:jc w:val="both"/>
      </w:pPr>
      <w:r>
        <w:rPr>
          <w:rFonts w:cstheme="minorHAnsi"/>
        </w:rPr>
        <w:t>- Wysyła do IBOS powiadomieniem w SZD zatwierdzony protokół odbioru przyłącza realizowanego łącznie z danym odcinkiem sieci.</w:t>
      </w:r>
    </w:p>
    <w:p w14:paraId="1DE67CE8" w14:textId="3D345BAF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WYKONAWCA/</w:t>
      </w:r>
      <w:r w:rsidR="008507F5">
        <w:rPr>
          <w:rFonts w:cstheme="minorHAnsi"/>
          <w:b/>
        </w:rPr>
        <w:t>INWESTOR</w:t>
      </w:r>
    </w:p>
    <w:p w14:paraId="2E528748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Uzupełnia dokumenty niezbędne do odbioru końcowego sieci i przekazuje do IBOS do weryfikacji.</w:t>
      </w:r>
    </w:p>
    <w:p w14:paraId="2F1C9512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Zgłasza gotowość do odbioru końcowego.</w:t>
      </w:r>
    </w:p>
    <w:p w14:paraId="768FAB0D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00A217EC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 - Weryfikuje i przekazuje pisemnie (lub e-mailowo) do WYKONAWCY  uwagi (jeśli są) do dokumentów wskazanych w pkt. 39.</w:t>
      </w:r>
    </w:p>
    <w:p w14:paraId="657C787F" w14:textId="5C5D315B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 xml:space="preserve">IBOS - Wyznacza termin i miejsce odbioru końcowego oraz zaprasza WYKONAWCĘ i 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>A.</w:t>
      </w:r>
    </w:p>
    <w:p w14:paraId="73279014" w14:textId="77777777" w:rsidR="00767CFF" w:rsidRPr="00E6647C" w:rsidRDefault="00767CFF" w:rsidP="00767CFF">
      <w:pPr>
        <w:pStyle w:val="Akapitzlist"/>
        <w:numPr>
          <w:ilvl w:val="0"/>
          <w:numId w:val="28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4FCF42CE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IBOS:</w:t>
      </w:r>
    </w:p>
    <w:p w14:paraId="5D42B645" w14:textId="5C5ED216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- Dokonuje odbioru końcowego przy udziale WYKONAWCY i </w:t>
      </w:r>
      <w:r w:rsidR="008507F5">
        <w:rPr>
          <w:rFonts w:cstheme="minorHAnsi"/>
        </w:rPr>
        <w:t>INWESTOR</w:t>
      </w:r>
      <w:r w:rsidRPr="00E6647C">
        <w:rPr>
          <w:rFonts w:cstheme="minorHAnsi"/>
        </w:rPr>
        <w:t>A</w:t>
      </w:r>
      <w:r w:rsidR="002F6FE7">
        <w:rPr>
          <w:rFonts w:cstheme="minorHAnsi"/>
        </w:rPr>
        <w:t>,</w:t>
      </w:r>
    </w:p>
    <w:p w14:paraId="6357624F" w14:textId="0D2A175A" w:rsidR="00767CFF" w:rsidRPr="00E6647C" w:rsidRDefault="00767CFF" w:rsidP="00767CFF">
      <w:pPr>
        <w:pStyle w:val="Akapitzlist"/>
        <w:tabs>
          <w:tab w:val="left" w:pos="1225"/>
        </w:tabs>
        <w:spacing w:line="240" w:lineRule="auto"/>
        <w:rPr>
          <w:rFonts w:cstheme="minorHAnsi"/>
        </w:rPr>
      </w:pPr>
      <w:r w:rsidRPr="00E6647C">
        <w:rPr>
          <w:rFonts w:cstheme="minorHAnsi"/>
        </w:rPr>
        <w:t>- Spisuje protokół odbioru końcowego (na podstawie projektu WYKONAWCY)</w:t>
      </w:r>
      <w:r w:rsidR="002F6FE7">
        <w:rPr>
          <w:rFonts w:cstheme="minorHAnsi"/>
        </w:rPr>
        <w:t>,</w:t>
      </w:r>
    </w:p>
    <w:p w14:paraId="2A636A76" w14:textId="22CE9D3B" w:rsidR="00767CFF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Uzupełnienie etapu o protokół odbioru końcowego</w:t>
      </w:r>
      <w:r w:rsidR="002F6FE7">
        <w:rPr>
          <w:rFonts w:cstheme="minorHAnsi"/>
        </w:rPr>
        <w:t>,</w:t>
      </w:r>
    </w:p>
    <w:p w14:paraId="4EDFD24D" w14:textId="410BD47A" w:rsidR="006D17BB" w:rsidRPr="00E6647C" w:rsidRDefault="006D17BB" w:rsidP="00767CFF">
      <w:pPr>
        <w:pStyle w:val="Akapitzlist"/>
        <w:spacing w:line="240" w:lineRule="auto"/>
        <w:rPr>
          <w:rFonts w:cstheme="minorHAnsi"/>
        </w:rPr>
      </w:pPr>
      <w:r>
        <w:rPr>
          <w:rFonts w:cstheme="minorHAnsi"/>
        </w:rPr>
        <w:t xml:space="preserve">- Przesyła skan protokołu odbioru końcowego </w:t>
      </w:r>
      <w:r w:rsidR="002F6FE7">
        <w:rPr>
          <w:rFonts w:cstheme="minorHAnsi"/>
        </w:rPr>
        <w:t xml:space="preserve">i zaświadczenia/decyzji PINB </w:t>
      </w:r>
      <w:r>
        <w:rPr>
          <w:rFonts w:cstheme="minorHAnsi"/>
        </w:rPr>
        <w:t>do MSK</w:t>
      </w:r>
      <w:r w:rsidR="002F6FE7">
        <w:rPr>
          <w:rFonts w:cstheme="minorHAnsi"/>
        </w:rPr>
        <w:t>,</w:t>
      </w:r>
    </w:p>
    <w:p w14:paraId="42F7EAB6" w14:textId="0D80ECFA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Zamknięcie etapu -  Odbiór sieci (końcowy)</w:t>
      </w:r>
      <w:r w:rsidR="002F6FE7">
        <w:rPr>
          <w:rFonts w:cstheme="minorHAnsi"/>
        </w:rPr>
        <w:t>,</w:t>
      </w:r>
      <w:r w:rsidRPr="00E6647C">
        <w:rPr>
          <w:rFonts w:cstheme="minorHAnsi"/>
        </w:rPr>
        <w:br/>
        <w:t>- Przekazanie dokumentów wskazanych w pkt. 39 wraz protokołem odbioru końcowego do IBG.</w:t>
      </w:r>
    </w:p>
    <w:p w14:paraId="3FDF9062" w14:textId="77777777" w:rsidR="00767CFF" w:rsidRPr="00E6647C" w:rsidRDefault="00767CFF">
      <w:pPr>
        <w:rPr>
          <w:rFonts w:cstheme="minorHAnsi"/>
          <w:b/>
          <w:u w:val="single"/>
        </w:rPr>
      </w:pPr>
      <w:r w:rsidRPr="00E6647C">
        <w:rPr>
          <w:rFonts w:cstheme="minorHAnsi"/>
          <w:b/>
          <w:u w:val="single"/>
        </w:rPr>
        <w:br w:type="page"/>
      </w:r>
    </w:p>
    <w:p w14:paraId="56BFA9AD" w14:textId="2D3C9296" w:rsidR="00767CFF" w:rsidRPr="00E6647C" w:rsidRDefault="00FC63D1" w:rsidP="00FF281F">
      <w:pPr>
        <w:pStyle w:val="Nagwek3"/>
        <w:jc w:val="center"/>
      </w:pPr>
      <w:bookmarkStart w:id="22" w:name="_Toc74899545"/>
      <w:r w:rsidRPr="00E6647C">
        <w:lastRenderedPageBreak/>
        <w:t xml:space="preserve">Załącznik 5 – opis procesu: </w:t>
      </w:r>
      <w:r w:rsidR="00767CFF" w:rsidRPr="00E6647C">
        <w:t xml:space="preserve">odbiory – </w:t>
      </w:r>
      <w:r w:rsidR="008507F5">
        <w:t>inwestor</w:t>
      </w:r>
      <w:r w:rsidR="00767CFF" w:rsidRPr="00E6647C">
        <w:t>stwo zastępcze (WODA)</w:t>
      </w:r>
      <w:bookmarkEnd w:id="22"/>
    </w:p>
    <w:p w14:paraId="11DD3C19" w14:textId="25FA851C" w:rsidR="00767CFF" w:rsidRPr="00E6647C" w:rsidRDefault="00767CFF" w:rsidP="00767CF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IBM</w:t>
      </w:r>
      <w:r w:rsidRPr="00E6647C">
        <w:rPr>
          <w:rFonts w:cstheme="minorHAnsi"/>
          <w:b/>
        </w:rPr>
        <w:br/>
      </w:r>
      <w:r w:rsidR="00DC3BA9">
        <w:rPr>
          <w:rFonts w:cstheme="minorHAnsi"/>
        </w:rPr>
        <w:t xml:space="preserve">Umieszczenie tabeli „efekt ekologiczny”  na dysku sieciowym 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772EDC20" w14:textId="77777777" w:rsidR="00DC3BA9" w:rsidRPr="00DC3BA9" w:rsidRDefault="00767CFF" w:rsidP="00DC3BA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="00DC3BA9" w:rsidRPr="00E6647C">
        <w:rPr>
          <w:rFonts w:cstheme="minorHAnsi"/>
        </w:rPr>
        <w:t xml:space="preserve">KIB - Pismo w SZD do IB (wg przygotowanego rozdzielnika w SZD pn.:  </w:t>
      </w:r>
      <w:r w:rsidR="00DC3BA9" w:rsidRPr="00E6647C">
        <w:rPr>
          <w:rFonts w:cstheme="minorHAnsi"/>
          <w:b/>
          <w:bCs/>
          <w:i/>
          <w:color w:val="2E74B5" w:themeColor="accent1" w:themeShade="BF"/>
          <w:u w:val="single"/>
        </w:rPr>
        <w:t>IB – odbiory zewnętrzne sieci WOD-KAN</w:t>
      </w:r>
      <w:r w:rsidR="00DC3BA9" w:rsidRPr="00E6647C">
        <w:rPr>
          <w:rFonts w:cstheme="minorHAnsi"/>
        </w:rPr>
        <w:t>), HK, IBM, HS, MSW</w:t>
      </w:r>
      <w:r w:rsidR="00DC3BA9">
        <w:rPr>
          <w:rFonts w:cstheme="minorHAnsi"/>
        </w:rPr>
        <w:t>, HWR</w:t>
      </w:r>
      <w:r w:rsidR="00DC3BA9" w:rsidRPr="00E6647C">
        <w:rPr>
          <w:rFonts w:cstheme="minorHAnsi"/>
        </w:rPr>
        <w:t xml:space="preserve">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2C110732" w14:textId="5BBFA3BF" w:rsidR="00767CFF" w:rsidRPr="00E6647C" w:rsidRDefault="00767CFF" w:rsidP="00DC3BA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KIB po przekazaniu WYKONAWCY przez IZ placu budowy organizuje spotkanie z IZ, WYKONAWCĄ, IB (Odbiorowcy Sieci), HK, HWR, IBG w celu omówienie z nimi sposobu i zasad komunikacji.</w:t>
      </w:r>
    </w:p>
    <w:p w14:paraId="244DE374" w14:textId="023A8818" w:rsidR="00767CFF" w:rsidRPr="00E6647C" w:rsidRDefault="00767CFF" w:rsidP="00767CF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 xml:space="preserve">- Dostarczenie mieszkańcom wniosków o zawarcie umowy o dostarczanie wody / odprowadzanie ścieków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5B1BAE42" w14:textId="46B95576" w:rsidR="00767CFF" w:rsidRPr="00E6647C" w:rsidRDefault="00767CFF" w:rsidP="00767CF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HK</w:t>
      </w:r>
      <w:r w:rsidRPr="00E6647C">
        <w:rPr>
          <w:rFonts w:cstheme="minorHAnsi"/>
        </w:rPr>
        <w:br/>
        <w:t xml:space="preserve">Uzupełnia tabelę (o której mowa w pkt.1) na podstawie wniosków z pkt. 6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4FF90101" w14:textId="3A42B9DE" w:rsidR="00767CFF" w:rsidRPr="00E6647C" w:rsidRDefault="00767CFF" w:rsidP="00767CF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HK</w:t>
      </w:r>
      <w:r w:rsidRPr="00E6647C">
        <w:rPr>
          <w:rFonts w:cstheme="minorHAnsi"/>
        </w:rPr>
        <w:br/>
        <w:t xml:space="preserve">W przypadku, gdy Odbiorca złożył wniosek osobiście lub droga pocztową HK uzupełnia tabelę (o której mowa </w:t>
      </w:r>
      <w:r w:rsidR="00DC3BA9">
        <w:rPr>
          <w:rFonts w:cstheme="minorHAnsi"/>
        </w:rPr>
        <w:t>w pkt. 1)</w:t>
      </w:r>
      <w:r w:rsidR="00DC3BA9" w:rsidRPr="00DC3BA9">
        <w:rPr>
          <w:rFonts w:cstheme="minorHAnsi"/>
        </w:rPr>
        <w:t xml:space="preserve">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1EA853D7" w14:textId="5D0FFFC7" w:rsidR="00767CFF" w:rsidRPr="00E6647C" w:rsidRDefault="00767CFF" w:rsidP="00767CF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HK</w:t>
      </w:r>
      <w:r w:rsidRPr="00E6647C">
        <w:rPr>
          <w:rFonts w:cstheme="minorHAnsi"/>
        </w:rPr>
        <w:br/>
        <w:t xml:space="preserve">Przekazuje </w:t>
      </w:r>
      <w:r w:rsidR="00104D80">
        <w:t>przygotowane i podpisane ze strony Spółki</w:t>
      </w:r>
      <w:r w:rsidR="00104D80" w:rsidRPr="00E6647C" w:rsidDel="00104D80">
        <w:rPr>
          <w:rFonts w:cstheme="minorHAnsi"/>
        </w:rPr>
        <w:t xml:space="preserve"> </w:t>
      </w:r>
      <w:r w:rsidRPr="00E6647C">
        <w:rPr>
          <w:rFonts w:cstheme="minorHAnsi"/>
        </w:rPr>
        <w:t>umowy do WYKONAWCY i uzupełnia tabelę ( o której mowa w pkt. 1.)</w:t>
      </w:r>
      <w:r w:rsidR="00DC3BA9">
        <w:rPr>
          <w:rFonts w:cstheme="minorHAnsi"/>
        </w:rPr>
        <w:t xml:space="preserve"> 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3AA515BB" w14:textId="77777777" w:rsidR="00767CFF" w:rsidRPr="00E6647C" w:rsidRDefault="00767CFF" w:rsidP="00767CF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6A3F6A5E" w14:textId="247D2499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</w:rPr>
        <w:t>Ustalenie/potwierdzenie miejsca zrzutu wody po próbach ciśnienia i płukaniu sieci.</w:t>
      </w:r>
      <w:r w:rsidRPr="00E6647C">
        <w:rPr>
          <w:rFonts w:cstheme="minorHAnsi"/>
        </w:rPr>
        <w:br/>
        <w:t>WYKONAWCA ustala/potwierdza to z zarządcą sieci/ gruntu/ rowu, a na potwierdzenie przesyła do IBOS notatkę lub pismo.</w:t>
      </w:r>
    </w:p>
    <w:p w14:paraId="1DE08446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493F2907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Rozpoczyna prace i realizuje RBM.</w:t>
      </w:r>
    </w:p>
    <w:p w14:paraId="3966E36F" w14:textId="0578C23B" w:rsidR="00333CE2" w:rsidRDefault="00767CFF" w:rsidP="00D152E6">
      <w:pPr>
        <w:pStyle w:val="Akapitzlist"/>
        <w:numPr>
          <w:ilvl w:val="0"/>
          <w:numId w:val="29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</w:r>
      <w:r w:rsidR="00333CE2" w:rsidRPr="00D152E6">
        <w:rPr>
          <w:rFonts w:cstheme="minorHAnsi"/>
        </w:rPr>
        <w:t>Zleca do HWR usługi:</w:t>
      </w:r>
    </w:p>
    <w:p w14:paraId="38E08F04" w14:textId="3B2FDCAF" w:rsidR="00767CFF" w:rsidRPr="00E6647C" w:rsidRDefault="00333CE2" w:rsidP="00333CE2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wypożyczenie zestawu wodomierzowego</w:t>
      </w:r>
      <w:r>
        <w:rPr>
          <w:rFonts w:cstheme="minorHAnsi"/>
        </w:rPr>
        <w:t xml:space="preserve"> oraz uzgadnia miejsce poboru wody z hydrantu</w:t>
      </w:r>
    </w:p>
    <w:p w14:paraId="19DB6F49" w14:textId="04C000B8" w:rsidR="00767CFF" w:rsidRPr="00E6647C" w:rsidRDefault="00333CE2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>
        <w:rPr>
          <w:rFonts w:cstheme="minorHAnsi"/>
          <w:b/>
        </w:rPr>
        <w:t>HWR</w:t>
      </w:r>
    </w:p>
    <w:p w14:paraId="12490D67" w14:textId="6FBAF9F3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wypożycza zestaw i</w:t>
      </w:r>
      <w:r w:rsidR="00333CE2">
        <w:rPr>
          <w:rFonts w:cstheme="minorHAnsi"/>
        </w:rPr>
        <w:t xml:space="preserve"> uzgadnia miejsce poboru wody z hydrantu</w:t>
      </w:r>
      <w:r w:rsidRPr="00E6647C">
        <w:rPr>
          <w:rFonts w:cstheme="minorHAnsi"/>
        </w:rPr>
        <w:t xml:space="preserve"> - wysyła do IB (wg przygotowanego rozdzielnika w SZD pn.:  </w:t>
      </w:r>
      <w:r w:rsidRPr="00E6647C">
        <w:rPr>
          <w:rFonts w:cstheme="minorHAnsi"/>
          <w:b/>
          <w:bCs/>
          <w:i/>
          <w:color w:val="2E74B5" w:themeColor="accent1" w:themeShade="BF"/>
          <w:u w:val="single"/>
        </w:rPr>
        <w:t>IB - odbiory sieci WOD-KAN</w:t>
      </w:r>
      <w:r w:rsidRPr="00E6647C">
        <w:rPr>
          <w:rFonts w:cstheme="minorHAnsi"/>
        </w:rPr>
        <w:t>) zarejestrowany wniosek z informacją o terminie wypożyczenia zestawu.</w:t>
      </w:r>
    </w:p>
    <w:p w14:paraId="1793DFA5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EF76B66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IBOS:</w:t>
      </w:r>
    </w:p>
    <w:p w14:paraId="6E821935" w14:textId="7313CA59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zakłada etap „Odbiór robót zanikających” w SZD w module „proces przyłączania klienta”.</w:t>
      </w:r>
      <w:r w:rsidRPr="00E6647C">
        <w:rPr>
          <w:rFonts w:cstheme="minorHAnsi"/>
        </w:rPr>
        <w:br/>
        <w:t>KIB:</w:t>
      </w:r>
    </w:p>
    <w:p w14:paraId="100E081C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zakłada etap  - Odbiór sieci (końcowy) w module SZD (</w:t>
      </w:r>
      <w:r w:rsidRPr="00E6647C">
        <w:rPr>
          <w:rFonts w:cstheme="minorHAnsi"/>
          <w:i/>
        </w:rPr>
        <w:t>etap odbioru końcowego zakładany jest już teraz z uwagi na potrzeby Działu IBG – IBG potrzebuje ten numer na cele archiwizacji</w:t>
      </w:r>
      <w:r w:rsidRPr="00E6647C">
        <w:rPr>
          <w:rFonts w:cstheme="minorHAnsi"/>
        </w:rPr>
        <w:t>).</w:t>
      </w:r>
    </w:p>
    <w:p w14:paraId="0559C569" w14:textId="2C0A8923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>Zgłasza z 2 dniowym wyprzedzeniem do IB gotowości do odbioru częściowego (każdy odbiór częściowy osobno)</w:t>
      </w:r>
      <w:r w:rsidR="00A90EA9">
        <w:rPr>
          <w:rFonts w:cstheme="minorHAnsi"/>
        </w:rPr>
        <w:t>.</w:t>
      </w:r>
    </w:p>
    <w:p w14:paraId="5FF6F933" w14:textId="2B3BC8CD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 xml:space="preserve">IBOS dokonuje Odbioru częściowego (i/lub próba ciśnienia) </w:t>
      </w:r>
      <w:r w:rsidRPr="00E6647C">
        <w:rPr>
          <w:rFonts w:cstheme="minorHAnsi"/>
          <w:u w:val="single"/>
        </w:rPr>
        <w:t>w terenie</w:t>
      </w:r>
      <w:r w:rsidRPr="00E6647C">
        <w:rPr>
          <w:rFonts w:cstheme="minorHAnsi"/>
        </w:rPr>
        <w:t>, przy udziale WYKONAWCY</w:t>
      </w:r>
      <w:r w:rsidR="00A90EA9">
        <w:rPr>
          <w:rFonts w:cstheme="minorHAnsi"/>
        </w:rPr>
        <w:t>.</w:t>
      </w:r>
      <w:r w:rsidRPr="00E6647C">
        <w:rPr>
          <w:rFonts w:cstheme="minorHAnsi"/>
        </w:rPr>
        <w:t xml:space="preserve"> .</w:t>
      </w:r>
      <w:r w:rsidRPr="00E6647C">
        <w:rPr>
          <w:rFonts w:cstheme="minorHAnsi"/>
        </w:rPr>
        <w:br/>
        <w:t>[</w:t>
      </w:r>
      <w:r w:rsidRPr="00E6647C">
        <w:rPr>
          <w:rFonts w:cstheme="minorHAnsi"/>
          <w:i/>
          <w:color w:val="2E74B5" w:themeColor="accent1" w:themeShade="BF"/>
        </w:rPr>
        <w:t>W przypadku podejrzenia niezgodności z projektem istnieje możliwość zgłoszenia weryfikacji geodezyjnej sieci do IBG</w:t>
      </w:r>
      <w:r w:rsidRPr="00E6647C">
        <w:rPr>
          <w:rFonts w:cstheme="minorHAnsi"/>
        </w:rPr>
        <w:t>]</w:t>
      </w:r>
    </w:p>
    <w:p w14:paraId="20C3123D" w14:textId="2F932615" w:rsidR="00767CFF" w:rsidRPr="00E6647C" w:rsidRDefault="00F94754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WYKONAWCA</w:t>
      </w:r>
      <w:r w:rsidR="00767CFF" w:rsidRPr="00E6647C">
        <w:rPr>
          <w:rFonts w:cstheme="minorHAnsi"/>
          <w:b/>
        </w:rPr>
        <w:br/>
      </w:r>
      <w:r w:rsidR="00DC3BA9">
        <w:rPr>
          <w:rFonts w:cstheme="minorHAnsi"/>
        </w:rPr>
        <w:t>Z</w:t>
      </w:r>
      <w:r w:rsidR="00767CFF" w:rsidRPr="00E6647C">
        <w:rPr>
          <w:rFonts w:cstheme="minorHAnsi"/>
        </w:rPr>
        <w:t>głasza pisemnie do HWR (z powiadomieniem KIB) listę Odbiorców, dla których dział HWR ma przygotować wodomierze</w:t>
      </w:r>
      <w:r w:rsidR="00DC3BA9">
        <w:rPr>
          <w:rFonts w:cstheme="minorHAnsi"/>
        </w:rPr>
        <w:t xml:space="preserve"> 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769F7989" w14:textId="4D39329E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HWR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 xml:space="preserve">informuje </w:t>
      </w:r>
      <w:r w:rsidR="00F94754">
        <w:rPr>
          <w:rFonts w:cstheme="minorHAnsi"/>
        </w:rPr>
        <w:t xml:space="preserve">WYKONAWCĘ  </w:t>
      </w:r>
      <w:r w:rsidRPr="00E6647C">
        <w:rPr>
          <w:rFonts w:cstheme="minorHAnsi"/>
        </w:rPr>
        <w:t>(z powiadomieniem KIB)</w:t>
      </w:r>
      <w:r w:rsidR="006B3583">
        <w:rPr>
          <w:rFonts w:cstheme="minorHAnsi"/>
        </w:rPr>
        <w:t>,</w:t>
      </w:r>
      <w:r w:rsidRPr="00E6647C">
        <w:rPr>
          <w:rFonts w:cstheme="minorHAnsi"/>
        </w:rPr>
        <w:t xml:space="preserve"> które wodomierze mogą być powtórnie wykorzystane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5F0672A1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>Przesyła (w wersji elektronicznej) do IBG (+ do wiadomości IBOS), w celu weryfikacji :</w:t>
      </w:r>
    </w:p>
    <w:p w14:paraId="1568800E" w14:textId="77777777" w:rsidR="00767CFF" w:rsidRPr="00E6647C" w:rsidRDefault="00767CFF" w:rsidP="00767CFF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szkic geodezyjny (pdf),</w:t>
      </w:r>
    </w:p>
    <w:p w14:paraId="65054C56" w14:textId="77777777" w:rsidR="00767CFF" w:rsidRPr="00E6647C" w:rsidRDefault="00767CFF" w:rsidP="00767CFF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współrzędne i rzędne do szkicu (txt),</w:t>
      </w:r>
    </w:p>
    <w:p w14:paraId="174E6260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c) zestawienie odebranych przyłączy z zakresem podlegającym danemu odbiorowi częściowemu,</w:t>
      </w:r>
    </w:p>
    <w:p w14:paraId="3520BC44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d) wypełniony projekt protokołu odbioru częściowego.</w:t>
      </w:r>
    </w:p>
    <w:p w14:paraId="43E349CE" w14:textId="2C186C4D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IBG</w:t>
      </w:r>
      <w:r w:rsidR="00DC3BA9">
        <w:rPr>
          <w:rFonts w:cstheme="minorHAnsi"/>
        </w:rPr>
        <w:br/>
      </w:r>
      <w:r w:rsidRPr="00E6647C">
        <w:rPr>
          <w:rFonts w:cstheme="minorHAnsi"/>
        </w:rPr>
        <w:t xml:space="preserve">Weryfikacja i odesłanie (w SZD) do WYKONAWCY (+ do wiadomości IBOS) wyników weryfikacji. </w:t>
      </w:r>
      <w:r w:rsidR="00601B13">
        <w:rPr>
          <w:rFonts w:cstheme="minorHAnsi"/>
        </w:rPr>
        <w:t xml:space="preserve">Weryfikacji IBG podlega kontrola długości sieci oraz kompletności pikiet w oparciu o dostarczone przez Wykonawcę dane. </w:t>
      </w:r>
      <w:r w:rsidRPr="00E6647C">
        <w:rPr>
          <w:rFonts w:cstheme="minorHAnsi"/>
        </w:rPr>
        <w:t xml:space="preserve">Jeśli są błędy, to WYKONAWCA poprawia i ponownie przesyła do IBG do weryfikacji – aż do zatwierdzenia*. </w:t>
      </w:r>
    </w:p>
    <w:p w14:paraId="01933A28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* </w:t>
      </w:r>
      <w:r w:rsidRPr="00E6647C">
        <w:rPr>
          <w:rFonts w:cstheme="minorHAnsi"/>
          <w:i/>
        </w:rPr>
        <w:t>istnieje możliwość samodzielnej weryfikacji przez IBOS i przekazanie szkiców do IBG celem wrysowania przebiegu sieci i przyłączy do GIS.</w:t>
      </w:r>
      <w:r w:rsidRPr="00E6647C">
        <w:rPr>
          <w:rFonts w:cstheme="minorHAnsi"/>
        </w:rPr>
        <w:br/>
        <w:t>- Wrysowanie odbieranych sieci i przyłączy do GIS.</w:t>
      </w:r>
    </w:p>
    <w:p w14:paraId="082ACD9A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6D1E41D8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IBOS - podpisanie protokołu wraz z załącznikami, o którym mowa w </w:t>
      </w:r>
      <w:r w:rsidRPr="00E6647C">
        <w:rPr>
          <w:rFonts w:cstheme="minorHAnsi"/>
          <w:b/>
        </w:rPr>
        <w:t>pkt 17 .</w:t>
      </w:r>
    </w:p>
    <w:p w14:paraId="3CD0E9F3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color w:val="2E74B5" w:themeColor="accent1" w:themeShade="BF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IBOS - Rejestracja dokumentów odbiorowych w SZD w module „proces przyłączania klienta”, pod etapem „Odbiór robót zanikających”.</w:t>
      </w:r>
    </w:p>
    <w:p w14:paraId="35ABF5DB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color w:val="2E74B5" w:themeColor="accent1" w:themeShade="BF"/>
        </w:rPr>
      </w:pP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PUNKTY 13-20 POWTARZAJĄ SIĘ TYLE RAZY, ILE BĘDZIE ODBIORÓW CZĘŚCIOWYCH.</w:t>
      </w:r>
    </w:p>
    <w:p w14:paraId="21039F96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i/>
          <w:color w:val="2E74B5" w:themeColor="accent1" w:themeShade="BF"/>
        </w:rPr>
        <w:t>W MIĘDZYCZASIE MOGĄ  TEŻ MIEĆ MIEJSCE WYJAZDY NA BUDOWĘ W CELU TZW. WERYFIKACJ</w:t>
      </w:r>
      <w:r w:rsidRPr="00E6647C">
        <w:rPr>
          <w:rFonts w:cstheme="minorHAnsi"/>
          <w:color w:val="2E74B5" w:themeColor="accent1" w:themeShade="BF"/>
        </w:rPr>
        <w:t>I</w:t>
      </w:r>
      <w:r w:rsidRPr="00E6647C">
        <w:rPr>
          <w:rFonts w:cstheme="minorHAnsi"/>
        </w:rPr>
        <w:br/>
      </w:r>
    </w:p>
    <w:p w14:paraId="230E0CD8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Płukanie / dezynfekcja sieci wodociągowej.</w:t>
      </w:r>
    </w:p>
    <w:p w14:paraId="6D0F7BA7" w14:textId="25E6B736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>Zlecenie do MSW usługi wykonania pomiarów przewodności drutu lokalizacyjnego (jeś</w:t>
      </w:r>
      <w:r w:rsidR="00A90EA9">
        <w:rPr>
          <w:rFonts w:cstheme="minorHAnsi"/>
        </w:rPr>
        <w:t>li drut był w zakresie zadania)</w:t>
      </w:r>
      <w:r w:rsidRPr="00E6647C">
        <w:rPr>
          <w:rFonts w:cstheme="minorHAnsi"/>
        </w:rPr>
        <w:t>.</w:t>
      </w:r>
    </w:p>
    <w:p w14:paraId="0607B6EC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>Przesyła w SZD informację do WYKONAWCY (do wiadomości IBOS ) z wynikiem pomiarów, o których mowa w pkt 22.</w:t>
      </w:r>
    </w:p>
    <w:p w14:paraId="71013BF2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Zleca do akredytowanego laboratorium wykonanie badania jakości wody wraz z pozyskaniem wyników w postaci protokołu (</w:t>
      </w:r>
      <w:r w:rsidRPr="00E6647C">
        <w:rPr>
          <w:rFonts w:cstheme="minorHAnsi"/>
          <w:i/>
          <w:color w:val="2E74B5" w:themeColor="accent1" w:themeShade="BF"/>
        </w:rPr>
        <w:t>dotyczy wszystkich sieci wodociągowych oraz przyłączy o DN ≥DN80</w:t>
      </w:r>
      <w:r w:rsidRPr="00E6647C">
        <w:rPr>
          <w:rFonts w:cstheme="minorHAnsi"/>
        </w:rPr>
        <w:t>).</w:t>
      </w:r>
    </w:p>
    <w:p w14:paraId="5765A64D" w14:textId="4B76270E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 xml:space="preserve">Przesyła do </w:t>
      </w:r>
      <w:r w:rsidR="00FE5CB9">
        <w:rPr>
          <w:rFonts w:cstheme="minorHAnsi"/>
        </w:rPr>
        <w:t>Aquanet S</w:t>
      </w:r>
      <w:r w:rsidR="00432E04">
        <w:rPr>
          <w:rFonts w:cstheme="minorHAnsi"/>
        </w:rPr>
        <w:t>.</w:t>
      </w:r>
      <w:r w:rsidR="00FE5CB9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FE5CB9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>do weryfikacji (JTW - Grupa Technologów Wody) do wiadomości IBOS :</w:t>
      </w:r>
    </w:p>
    <w:p w14:paraId="71A9CDAF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wyniki badań jakości wody wykonanych przez akredytowane laboratorium,</w:t>
      </w:r>
    </w:p>
    <w:p w14:paraId="1A449A21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mapkę z zaznaczeniem miejsca poboru próbek wraz z oświadczeniem kierownika budowy potwierdzające lokalizację i miejsce poboru próbki.</w:t>
      </w:r>
    </w:p>
    <w:p w14:paraId="3AC27FD5" w14:textId="5946A7E6" w:rsidR="00767CFF" w:rsidRPr="00D152E6" w:rsidRDefault="00767CFF" w:rsidP="00D152E6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  <w:i/>
          <w:color w:val="2E74B5" w:themeColor="accent1" w:themeShade="BF"/>
        </w:rPr>
      </w:pPr>
      <w:r w:rsidRPr="00E6647C">
        <w:rPr>
          <w:rFonts w:cstheme="minorHAnsi"/>
          <w:b/>
        </w:rPr>
        <w:t>JTW</w:t>
      </w:r>
      <w:r w:rsidRPr="00E6647C">
        <w:rPr>
          <w:rFonts w:cstheme="minorHAnsi"/>
        </w:rPr>
        <w:br/>
        <w:t>W terminie 3 dni roboczych - Pismo/mail w SZD adresowany do IBOS</w:t>
      </w:r>
    </w:p>
    <w:p w14:paraId="52AEF28F" w14:textId="1F0F486B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opinią dotyczącą włączenia wykonanego zakresu inwestycji do istniejącej sieci</w:t>
      </w:r>
      <w:r w:rsidR="00A90EA9">
        <w:rPr>
          <w:rFonts w:cstheme="minorHAnsi"/>
        </w:rPr>
        <w:t>,</w:t>
      </w:r>
    </w:p>
    <w:p w14:paraId="1C9C2C2C" w14:textId="1E012055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wytycznymi nt. sposobu dezynfekcji punktu włączenia</w:t>
      </w:r>
      <w:r w:rsidR="00A90EA9">
        <w:rPr>
          <w:rFonts w:cstheme="minorHAnsi"/>
        </w:rPr>
        <w:t>,</w:t>
      </w:r>
    </w:p>
    <w:p w14:paraId="2E574DC1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b/>
          <w:i/>
          <w:color w:val="2E74B5" w:themeColor="accent1" w:themeShade="BF"/>
        </w:rPr>
      </w:pPr>
      <w:r w:rsidRPr="00E6647C">
        <w:rPr>
          <w:rFonts w:cstheme="minorHAnsi"/>
        </w:rPr>
        <w:lastRenderedPageBreak/>
        <w:t>- zapisem o konieczności uzgodnienia włączenia z Działem MSW.</w:t>
      </w:r>
    </w:p>
    <w:p w14:paraId="664EC0AC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b/>
          <w:i/>
          <w:color w:val="2E74B5" w:themeColor="accent1" w:themeShade="BF"/>
        </w:rPr>
      </w:pPr>
      <w:r w:rsidRPr="00E6647C">
        <w:rPr>
          <w:rFonts w:cstheme="minorHAnsi"/>
          <w:b/>
          <w:i/>
          <w:color w:val="2E74B5" w:themeColor="accent1" w:themeShade="BF"/>
        </w:rPr>
        <w:t>W przypadku negatywnej opinii – proces „cofa” się do czynności ponownego płukania i dezynfekcji.</w:t>
      </w:r>
    </w:p>
    <w:p w14:paraId="76428556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710221EF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IBOS informuje WYKONAWCĘ (ustnie lub e-mailowo) i MSW (e-mailowo) o możliwości (lub braku możliwości) włączenia do istniejącej sieci.</w:t>
      </w:r>
    </w:p>
    <w:p w14:paraId="79DCCB07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rPr>
          <w:rFonts w:cstheme="minorHAnsi"/>
          <w:i/>
          <w:color w:val="2E74B5" w:themeColor="accent1" w:themeShade="BF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Zleca</w:t>
      </w:r>
      <w:r w:rsidRPr="00E6647C">
        <w:rPr>
          <w:rFonts w:cstheme="minorHAnsi"/>
          <w:b/>
        </w:rPr>
        <w:t xml:space="preserve"> </w:t>
      </w:r>
      <w:r w:rsidRPr="00E6647C">
        <w:rPr>
          <w:rFonts w:cstheme="minorHAnsi"/>
        </w:rPr>
        <w:t xml:space="preserve">do MSW usługi zamykania i otwierania dopływu wody do celów inwestycyjnych (w celu podłączenia wykonanego zakresu inwestycji do istniejącej sieci) wraz z załącznikiem w postaci pisma JTW z pozytywną opinią. </w:t>
      </w: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[Istnieje możliwość zamknięcia i otwarcia wody za zgodą IBOS zgodnie z wytycznymi JTW  na wcześniejszym etapie budowy sieci]</w:t>
      </w:r>
    </w:p>
    <w:p w14:paraId="2665B977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Ustalenie z MSW:</w:t>
      </w:r>
    </w:p>
    <w:p w14:paraId="2788CFB1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terminu wyłączenia wody ( Zgodnie z PŚU),</w:t>
      </w:r>
    </w:p>
    <w:p w14:paraId="46947B63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obszaru wyłączenia wody.</w:t>
      </w:r>
    </w:p>
    <w:p w14:paraId="494E66BF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</w:p>
    <w:p w14:paraId="5FC888CC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Sprawdzenie zasuw w terenie.</w:t>
      </w:r>
    </w:p>
    <w:p w14:paraId="2B34EB07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Określenie obszaru wyłączenia. Przekazanie informacji do MUR, JTW, HS,HK</w:t>
      </w:r>
    </w:p>
    <w:p w14:paraId="28293B1E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Przygotowanie kartek do powiadomienia odbiorców.</w:t>
      </w:r>
    </w:p>
    <w:p w14:paraId="50CDC3FE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Przekazanie kartek WYKONAWCY.</w:t>
      </w:r>
    </w:p>
    <w:p w14:paraId="00E4B5CD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Pisemna (SZD) informacja do IBOS oraz do pozostałych, odpowiednich działów Spółki (m. in. JTW), nt. ustaleń z pkt 30.</w:t>
      </w:r>
    </w:p>
    <w:p w14:paraId="611F3ABC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HK powiadamia klienta strategicznego  o wyłączeniu po otrzymaniu informacji z MSW,</w:t>
      </w:r>
    </w:p>
    <w:p w14:paraId="061D2029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Aktualna lista klientów kluczowych i pozostałych z tzw. szybkiej ścieżki powiadamiania w załączniku.</w:t>
      </w:r>
    </w:p>
    <w:p w14:paraId="26676604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HS</w:t>
      </w:r>
    </w:p>
    <w:p w14:paraId="67C165DE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Przygotowanie i umieszczenie stosownych komunikatów w mediach – zgodnie z PŚU.</w:t>
      </w:r>
    </w:p>
    <w:p w14:paraId="016DDB41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[</w:t>
      </w:r>
      <w:r w:rsidRPr="00E6647C">
        <w:rPr>
          <w:rFonts w:cstheme="minorHAnsi"/>
          <w:i/>
        </w:rPr>
        <w:t>ewentualnie HK – kontakt z klientami strategicznymi</w:t>
      </w:r>
      <w:r w:rsidRPr="00E6647C">
        <w:rPr>
          <w:rFonts w:cstheme="minorHAnsi"/>
        </w:rPr>
        <w:t>]</w:t>
      </w:r>
    </w:p>
    <w:p w14:paraId="6E810BC6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Poinformowanie mieszkańców o planowanym zamknięciu dopływu wody – kartki informacyjne.</w:t>
      </w:r>
    </w:p>
    <w:p w14:paraId="67ADAFDA" w14:textId="7D7A44BA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  <w:r w:rsidR="00A90EA9">
        <w:rPr>
          <w:rFonts w:cstheme="minorHAnsi"/>
        </w:rPr>
        <w:br/>
      </w:r>
      <w:r w:rsidRPr="00E6647C">
        <w:rPr>
          <w:rFonts w:cstheme="minorHAnsi"/>
        </w:rPr>
        <w:t>Przyjęcie od WYKONAWCY pisemnego potwierdzenia o poinformowaniu odbiorców.</w:t>
      </w:r>
    </w:p>
    <w:p w14:paraId="0D402C6B" w14:textId="56AB9352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Zamykanie dopływu wody do celów inwestycyjnych (na potrzeby włączenia do sieci).</w:t>
      </w:r>
    </w:p>
    <w:p w14:paraId="71F4BFC3" w14:textId="17BB25DD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="00A90EA9">
        <w:rPr>
          <w:rFonts w:cstheme="minorHAnsi"/>
        </w:rPr>
        <w:br/>
      </w:r>
      <w:r w:rsidRPr="00E6647C">
        <w:rPr>
          <w:rFonts w:cstheme="minorHAnsi"/>
        </w:rPr>
        <w:t>Wykonanie włączenia do sieci.</w:t>
      </w:r>
    </w:p>
    <w:p w14:paraId="556D9333" w14:textId="01A85725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Zgłoszenie do IBOS, włączenia do sieci, do odbioru w stanie odkrytym.</w:t>
      </w:r>
    </w:p>
    <w:p w14:paraId="67B4F300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</w:p>
    <w:p w14:paraId="23DB4149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IBOS - Dokonanie odbioru włączenia do sieci </w:t>
      </w:r>
      <w:r w:rsidRPr="00E6647C">
        <w:rPr>
          <w:rFonts w:cstheme="minorHAnsi"/>
          <w:u w:val="single"/>
        </w:rPr>
        <w:t>w terenie.</w:t>
      </w:r>
    </w:p>
    <w:p w14:paraId="2D6451C8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>Otwarcie dopływu wody po podłączeniu do sieci.</w:t>
      </w:r>
    </w:p>
    <w:p w14:paraId="7CA22B56" w14:textId="3223E156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HWR</w:t>
      </w:r>
      <w:r w:rsidRPr="00E6647C">
        <w:rPr>
          <w:rFonts w:cstheme="minorHAnsi"/>
        </w:rPr>
        <w:br/>
        <w:t>Informuje WYKONAWCĘ (do wiadomości IZ) o możliwości pobrania wodomierzy i kart wodomierzowych z działu HWR</w:t>
      </w:r>
      <w:r w:rsidR="00A90EA9">
        <w:rPr>
          <w:rFonts w:cstheme="minorHAnsi"/>
        </w:rPr>
        <w:t>.</w:t>
      </w:r>
    </w:p>
    <w:p w14:paraId="59734A7B" w14:textId="3C0D556A" w:rsidR="00767CFF" w:rsidRPr="00E6647C" w:rsidRDefault="00767CFF" w:rsidP="00DC3BA9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="00A90EA9">
        <w:rPr>
          <w:rFonts w:cstheme="minorHAnsi"/>
        </w:rPr>
        <w:br/>
      </w:r>
      <w:r w:rsidRPr="00E6647C">
        <w:rPr>
          <w:rFonts w:cstheme="minorHAnsi"/>
        </w:rPr>
        <w:t>Montuje wodomierze</w:t>
      </w:r>
      <w:r w:rsidR="00DC3BA9">
        <w:rPr>
          <w:rFonts w:cstheme="minorHAnsi"/>
        </w:rPr>
        <w:t xml:space="preserve"> i postępuje 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</w:t>
      </w:r>
      <w:r w:rsidR="00A90EA9">
        <w:rPr>
          <w:rFonts w:cstheme="minorHAnsi"/>
          <w:i/>
        </w:rPr>
        <w:t>.</w:t>
      </w:r>
    </w:p>
    <w:p w14:paraId="36FD39F5" w14:textId="0BF01451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 xml:space="preserve">W przypadku posesji, na których nie będzie poboru wody, WYKONAWCA może zamknąć wodę na zasuwie w ulicy (bezpłatnie), na pisemne życzenie Odbiorcy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</w:t>
      </w:r>
      <w:r w:rsidR="00A90EA9">
        <w:rPr>
          <w:rFonts w:cstheme="minorHAnsi"/>
          <w:i/>
        </w:rPr>
        <w:t>.</w:t>
      </w:r>
      <w:r w:rsidR="00C33AE5">
        <w:rPr>
          <w:rFonts w:cstheme="minorHAnsi"/>
          <w:i/>
        </w:rPr>
        <w:tab/>
      </w:r>
      <w:r w:rsidR="00C33AE5">
        <w:rPr>
          <w:rFonts w:cstheme="minorHAnsi"/>
          <w:i/>
        </w:rPr>
        <w:br/>
      </w:r>
    </w:p>
    <w:p w14:paraId="2BA54DB6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lastRenderedPageBreak/>
        <w:t>HWR</w:t>
      </w:r>
    </w:p>
    <w:p w14:paraId="7FA3138F" w14:textId="54F40883" w:rsidR="00767CFF" w:rsidRPr="00E6647C" w:rsidRDefault="00A90EA9" w:rsidP="00767CFF">
      <w:pPr>
        <w:pStyle w:val="Akapitzlist"/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Plombuje wodomierze </w:t>
      </w:r>
      <w:r w:rsidR="00DC3BA9">
        <w:rPr>
          <w:rFonts w:cstheme="minorHAnsi"/>
        </w:rPr>
        <w:t xml:space="preserve">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</w:t>
      </w:r>
      <w:r>
        <w:rPr>
          <w:rFonts w:cstheme="minorHAnsi"/>
          <w:i/>
        </w:rPr>
        <w:t>.</w:t>
      </w:r>
    </w:p>
    <w:p w14:paraId="2E3249FD" w14:textId="5EC2A195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 xml:space="preserve">Zwraca do </w:t>
      </w:r>
      <w:r w:rsidR="00D20B44">
        <w:rPr>
          <w:rFonts w:cstheme="minorHAnsi"/>
        </w:rPr>
        <w:t>HWR</w:t>
      </w:r>
      <w:r w:rsidR="00D20B44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 xml:space="preserve">zestaw wodomierzowy (o którym mowa w pkt. </w:t>
      </w:r>
      <w:r w:rsidR="00B258A8">
        <w:rPr>
          <w:rFonts w:cstheme="minorHAnsi"/>
        </w:rPr>
        <w:t>10</w:t>
      </w:r>
      <w:r w:rsidRPr="00E6647C">
        <w:rPr>
          <w:rFonts w:cstheme="minorHAnsi"/>
        </w:rPr>
        <w:t>.) z informacją o ilości zużytej wody i/lub ilości odprowadzonych ścieków.</w:t>
      </w:r>
    </w:p>
    <w:p w14:paraId="5A4D3E42" w14:textId="6BBDBB26" w:rsidR="00767CFF" w:rsidRPr="00E6647C" w:rsidRDefault="0083670C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>
        <w:rPr>
          <w:rFonts w:cstheme="minorHAnsi"/>
          <w:b/>
        </w:rPr>
        <w:t>HWR</w:t>
      </w:r>
      <w:r w:rsidR="00767CFF" w:rsidRPr="00E6647C">
        <w:rPr>
          <w:rFonts w:cstheme="minorHAnsi"/>
        </w:rPr>
        <w:br/>
        <w:t xml:space="preserve">Pisemne potwierdzenie ilości zużytej wody. </w:t>
      </w:r>
      <w:r w:rsidR="00F94754">
        <w:rPr>
          <w:rFonts w:cstheme="minorHAnsi"/>
        </w:rPr>
        <w:t>MSW wystawia zlecenie odpłatne w SZD na obciążenia Wykonawcę za zużytą wodę.</w:t>
      </w:r>
    </w:p>
    <w:p w14:paraId="605A5187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03F682EF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Przekazuje do KIB do weryfikacji wstępną wersję dokumentacji powykonawczej.</w:t>
      </w:r>
    </w:p>
    <w:p w14:paraId="2309CAF7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49BC2BCA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Przekazuje do IBG (+ do wiadomości KIB) do weryfikacji:</w:t>
      </w:r>
    </w:p>
    <w:p w14:paraId="44E20D5F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szkice geodezyjne z zakresu odbioru,</w:t>
      </w:r>
    </w:p>
    <w:p w14:paraId="2F27D3EC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rzędne i współrzędne z zakresu odbioru,</w:t>
      </w:r>
    </w:p>
    <w:p w14:paraId="4E07EEC2" w14:textId="22F9C78A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- projekt protokołu odbioru sieci (końcowy).</w:t>
      </w:r>
    </w:p>
    <w:p w14:paraId="444FB4BA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IBG</w:t>
      </w:r>
    </w:p>
    <w:p w14:paraId="40D51EC2" w14:textId="5D674305" w:rsidR="00767CFF" w:rsidRPr="00E6647C" w:rsidRDefault="00DC3BA9" w:rsidP="00767CFF">
      <w:pPr>
        <w:pStyle w:val="Akapitzlist"/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</w:t>
      </w:r>
      <w:r w:rsidR="00767CFF" w:rsidRPr="00E6647C">
        <w:rPr>
          <w:rFonts w:cstheme="minorHAnsi"/>
        </w:rPr>
        <w:t>eryfikuje i przekazuje pisemnie informacje o wyniku weryfikacji danych z pkt 44 (mail w SZD) do WYKONAWCY z powiadomieniem KIB.</w:t>
      </w:r>
    </w:p>
    <w:p w14:paraId="4B09D47D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53299B59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KIB wraz z IBOS - Weryfikuje przekazaną dokumentację. </w:t>
      </w:r>
    </w:p>
    <w:p w14:paraId="7E397A4C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przekazuje pisemnie (mail w SZD) do WYKONAWCY uwagi (jeśli są) do dokumentacji powykonawczej.</w:t>
      </w:r>
    </w:p>
    <w:p w14:paraId="7E15B50F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21CFFF9B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Poprawia dokumentację powykonawczą (jeśli jest taka konieczność).</w:t>
      </w:r>
    </w:p>
    <w:p w14:paraId="438D9A3A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IB </w:t>
      </w:r>
      <w:r w:rsidRPr="00E6647C">
        <w:rPr>
          <w:rFonts w:cstheme="minorHAnsi"/>
        </w:rPr>
        <w:br/>
        <w:t>KIB wraz z IBOS - Weryfikuje poprawioną dokumentację – ta czynności 46-48 powtarzają się, aż do braku uwag.</w:t>
      </w:r>
    </w:p>
    <w:p w14:paraId="2A627066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D7EBDEB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Zakończenie czynności polegających na cyfrowej archiwizacji dokumentacji powykonawczej (repozytorium) – jeśli było w zakresie zadania.</w:t>
      </w:r>
    </w:p>
    <w:p w14:paraId="22489114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 xml:space="preserve">KIB - Weryfikacja repozytorium pod kątem poprawności i kompletności cyfrowej wersji dok. powykonawczej. </w:t>
      </w:r>
    </w:p>
    <w:p w14:paraId="54F2624A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71B1894C" w14:textId="77777777" w:rsidR="00767CFF" w:rsidRPr="00E6647C" w:rsidRDefault="00767CFF" w:rsidP="00607B6E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Przygotowanie Tabeli importu OT (</w:t>
      </w:r>
      <w:r w:rsidRPr="00E6647C">
        <w:rPr>
          <w:rFonts w:cstheme="minorHAnsi"/>
          <w:i/>
        </w:rPr>
        <w:t>tabela spójna z danymi QGIS (*jeśli było to w zakresie zadania) i szkicami</w:t>
      </w:r>
      <w:r w:rsidRPr="00E6647C">
        <w:rPr>
          <w:rFonts w:cstheme="minorHAnsi"/>
        </w:rPr>
        <w:t>).</w:t>
      </w:r>
      <w:r w:rsidRPr="00E6647C">
        <w:rPr>
          <w:rFonts w:cstheme="minorHAnsi"/>
        </w:rPr>
        <w:br/>
        <w:t>Przesłanie tabeli OT do KIB - w celu weryfikacji.</w:t>
      </w:r>
    </w:p>
    <w:p w14:paraId="42ED0F56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B723148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weryfikuje poprawność wypełnienia Tabeli importu OT i  przesyła tabelę importu OT do MSW w celu weryfikacji.</w:t>
      </w:r>
    </w:p>
    <w:p w14:paraId="06D9653C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MSW</w:t>
      </w:r>
    </w:p>
    <w:p w14:paraId="5D0D6C9C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Odsyła do KIB - uwagi do tabeli OT lub potwierdza poprawność.</w:t>
      </w:r>
    </w:p>
    <w:p w14:paraId="670C9741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691378BE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Poprawia Tabelę importu OT do momentu braku uwag.</w:t>
      </w:r>
    </w:p>
    <w:p w14:paraId="2B0C12F3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093FCCC5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Zgłasza (pisemnie) gotowość do odbioru końcowego do KIB.</w:t>
      </w:r>
    </w:p>
    <w:p w14:paraId="6F9F68E5" w14:textId="4FC879DD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KIB - Wyznacza termin i miejsce odbioru końcowego  oraz zaprasza IBOS, WYKONAWCĘ, IZ i MSW</w:t>
      </w:r>
      <w:r w:rsidR="00D549C2">
        <w:rPr>
          <w:rFonts w:cstheme="minorHAnsi"/>
        </w:rPr>
        <w:t>.</w:t>
      </w:r>
    </w:p>
    <w:p w14:paraId="51881665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6CD00E9C" w14:textId="77777777" w:rsidR="00767CFF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- Sporządza w systemie (SZD) protokół odbioru końcowego (na podstawie projektu WYKONAWCY).</w:t>
      </w:r>
    </w:p>
    <w:p w14:paraId="1C9CB2E7" w14:textId="77777777" w:rsidR="00B258A8" w:rsidRPr="00E6647C" w:rsidRDefault="00B258A8" w:rsidP="00767CFF">
      <w:pPr>
        <w:pStyle w:val="Akapitzlist"/>
        <w:spacing w:line="240" w:lineRule="auto"/>
        <w:jc w:val="both"/>
        <w:rPr>
          <w:rFonts w:cstheme="minorHAnsi"/>
          <w:b/>
        </w:rPr>
      </w:pPr>
    </w:p>
    <w:p w14:paraId="04CD626C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56458480" w14:textId="26497285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  <w:i/>
          <w:color w:val="2E74B5" w:themeColor="accent1" w:themeShade="BF"/>
        </w:rPr>
      </w:pPr>
      <w:r w:rsidRPr="00E6647C">
        <w:rPr>
          <w:rFonts w:cstheme="minorHAnsi"/>
        </w:rPr>
        <w:t>KIB - Dokonuje odbioru końcowego przy ud</w:t>
      </w:r>
      <w:r w:rsidR="00607B6E">
        <w:rPr>
          <w:rFonts w:cstheme="minorHAnsi"/>
        </w:rPr>
        <w:t>ziale IBOS, IZ, WYKONAWCY i MSW.</w:t>
      </w: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[Złożenie podpisów na protokole odbioru końcowego jest jednoznaczne z przejęciem przez MSW sieci do eksploatacji.</w:t>
      </w:r>
    </w:p>
    <w:p w14:paraId="43F91657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i/>
          <w:color w:val="2E74B5" w:themeColor="accent1" w:themeShade="BF"/>
        </w:rPr>
        <w:t>Egzekwowanie zapisów wynikających z Kart Gwarancyjnych prowadzi MSW.]</w:t>
      </w:r>
    </w:p>
    <w:p w14:paraId="45DADA67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77F9703D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- Przekazanie informacji o zakończeniu budowy i możliwości świadczenia usług do HK, HS, MSW.</w:t>
      </w:r>
    </w:p>
    <w:p w14:paraId="3753D7A9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26853FD8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Uzupełnienie Repozytorium o zeskanowany protokół odbioru końcowego.</w:t>
      </w:r>
    </w:p>
    <w:p w14:paraId="60EF05F4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4CC43C3A" w14:textId="77777777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- Zamknięcie etapu - Odbiór sieci.</w:t>
      </w:r>
    </w:p>
    <w:p w14:paraId="1F476E11" w14:textId="77777777" w:rsidR="00767CFF" w:rsidRPr="00E6647C" w:rsidRDefault="00767CFF" w:rsidP="00767CFF">
      <w:pPr>
        <w:pStyle w:val="Akapitzlist"/>
        <w:tabs>
          <w:tab w:val="right" w:pos="9072"/>
        </w:tabs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- Przekazanie dokumentacji do IBG.</w:t>
      </w:r>
      <w:r w:rsidRPr="00E6647C">
        <w:rPr>
          <w:rFonts w:cstheme="minorHAnsi"/>
        </w:rPr>
        <w:tab/>
      </w:r>
    </w:p>
    <w:p w14:paraId="1256325C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0FD69F09" w14:textId="1A812854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FIB – przypisanie pozostałych nakładów dla zadania</w:t>
      </w:r>
      <w:r w:rsidR="00607B6E">
        <w:rPr>
          <w:rFonts w:cstheme="minorHAnsi"/>
        </w:rPr>
        <w:t>.</w:t>
      </w:r>
    </w:p>
    <w:p w14:paraId="379FC4CE" w14:textId="2A159EFD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- Wystawienie Dowodu OT.</w:t>
      </w:r>
    </w:p>
    <w:p w14:paraId="074DF6F2" w14:textId="77777777" w:rsidR="00767CFF" w:rsidRPr="00E6647C" w:rsidRDefault="00767CFF" w:rsidP="00767CFF">
      <w:pPr>
        <w:pStyle w:val="Akapitzlist"/>
        <w:numPr>
          <w:ilvl w:val="0"/>
          <w:numId w:val="29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>Zatwierdzenie Dowodów OT.</w:t>
      </w:r>
    </w:p>
    <w:p w14:paraId="798CAF12" w14:textId="215F647E" w:rsidR="00767CFF" w:rsidRPr="00E6647C" w:rsidRDefault="00767CFF">
      <w:pPr>
        <w:rPr>
          <w:rFonts w:cstheme="minorHAnsi"/>
        </w:rPr>
      </w:pPr>
      <w:r w:rsidRPr="00E6647C">
        <w:rPr>
          <w:rFonts w:cstheme="minorHAnsi"/>
        </w:rPr>
        <w:br w:type="page"/>
      </w:r>
    </w:p>
    <w:p w14:paraId="27BDE746" w14:textId="2038EAA8" w:rsidR="00767CFF" w:rsidRPr="00E6647C" w:rsidRDefault="00FC63D1" w:rsidP="00FF281F">
      <w:pPr>
        <w:pStyle w:val="Nagwek3"/>
        <w:jc w:val="center"/>
      </w:pPr>
      <w:bookmarkStart w:id="23" w:name="_Toc74899546"/>
      <w:r w:rsidRPr="00E6647C">
        <w:lastRenderedPageBreak/>
        <w:t xml:space="preserve">Załącznik 6 – opis procesu: </w:t>
      </w:r>
      <w:r w:rsidR="00767CFF" w:rsidRPr="00E6647C">
        <w:t xml:space="preserve">odbiory – </w:t>
      </w:r>
      <w:r w:rsidR="008507F5">
        <w:t>inwestor</w:t>
      </w:r>
      <w:r w:rsidR="00767CFF" w:rsidRPr="00E6647C">
        <w:t>stwo zastępcze (KANAŁ)</w:t>
      </w:r>
      <w:bookmarkEnd w:id="23"/>
    </w:p>
    <w:p w14:paraId="3B5E2A38" w14:textId="68E8BA3C" w:rsidR="00767CFF" w:rsidRPr="00E6647C" w:rsidRDefault="00767CFF" w:rsidP="00767CF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IBM</w:t>
      </w:r>
      <w:r w:rsidRPr="00E6647C">
        <w:rPr>
          <w:rFonts w:cstheme="minorHAnsi"/>
          <w:b/>
        </w:rPr>
        <w:br/>
      </w:r>
      <w:r w:rsidR="00DC3BA9">
        <w:rPr>
          <w:rFonts w:cstheme="minorHAnsi"/>
        </w:rPr>
        <w:t xml:space="preserve">Umieszczenie tabeli „efekt ekologiczny”  na dysku sieciowym zgodnie z aktualną </w:t>
      </w:r>
      <w:r w:rsidR="00DC3BA9" w:rsidRPr="001A5B1F">
        <w:rPr>
          <w:rFonts w:cstheme="minorHAnsi"/>
          <w:i/>
        </w:rPr>
        <w:t xml:space="preserve">Procedurą zawierania umów </w:t>
      </w:r>
      <w:r w:rsidR="00DC3BA9">
        <w:rPr>
          <w:rFonts w:cstheme="minorHAnsi"/>
          <w:i/>
        </w:rPr>
        <w:t>z klientami.</w:t>
      </w:r>
    </w:p>
    <w:p w14:paraId="10C2F017" w14:textId="77777777" w:rsidR="00F7155F" w:rsidRPr="00F7155F" w:rsidRDefault="00767CFF" w:rsidP="00F7155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="00F7155F" w:rsidRPr="00E6647C">
        <w:rPr>
          <w:rFonts w:cstheme="minorHAnsi"/>
        </w:rPr>
        <w:t xml:space="preserve">KIB - Pismo w SZD do IB (wg przygotowanego rozdzielnika w SZD pn.:  </w:t>
      </w:r>
      <w:r w:rsidR="00F7155F" w:rsidRPr="00E6647C">
        <w:rPr>
          <w:rFonts w:cstheme="minorHAnsi"/>
          <w:b/>
          <w:bCs/>
          <w:i/>
          <w:color w:val="2E74B5" w:themeColor="accent1" w:themeShade="BF"/>
          <w:u w:val="single"/>
        </w:rPr>
        <w:t>IB – odbiory zewnętrzne sieci WOD-KAN</w:t>
      </w:r>
      <w:r w:rsidR="00F7155F" w:rsidRPr="00E6647C">
        <w:rPr>
          <w:rFonts w:cstheme="minorHAnsi"/>
        </w:rPr>
        <w:t xml:space="preserve">), HK, IBM, HS, MSW </w:t>
      </w:r>
      <w:r w:rsidR="00F7155F">
        <w:rPr>
          <w:rFonts w:cstheme="minorHAnsi"/>
        </w:rPr>
        <w:t xml:space="preserve">zgodnie z aktualną </w:t>
      </w:r>
      <w:r w:rsidR="00F7155F" w:rsidRPr="001A5B1F">
        <w:rPr>
          <w:rFonts w:cstheme="minorHAnsi"/>
          <w:i/>
        </w:rPr>
        <w:t xml:space="preserve">Procedurą zawierania umów </w:t>
      </w:r>
      <w:r w:rsidR="00F7155F">
        <w:rPr>
          <w:rFonts w:cstheme="minorHAnsi"/>
          <w:i/>
        </w:rPr>
        <w:t>z klientami.</w:t>
      </w:r>
    </w:p>
    <w:p w14:paraId="18641E96" w14:textId="21815D67" w:rsidR="00767CFF" w:rsidRPr="00E6647C" w:rsidRDefault="00767CFF" w:rsidP="00F7155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KIB po przekazaniu WYKONAWCY przez IZ placu budowy organizuje spotkanie z IZ, WYKONAWCĄ, IB (Odbiorowcy Sieci), HK, HWR, IBG w celu omówienie z nimi sposobu i zasad komunikacji.</w:t>
      </w:r>
    </w:p>
    <w:p w14:paraId="53F615EA" w14:textId="77777777" w:rsidR="00767CFF" w:rsidRPr="00E6647C" w:rsidRDefault="00767CFF" w:rsidP="00767CF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KIB - Organizuje spotkanie z WYKONAWCĄ, HK, HWR, IBG w celu omówienie z nimi sposobu i zasad komunikacji.</w:t>
      </w:r>
    </w:p>
    <w:p w14:paraId="22B39F68" w14:textId="67F4DEE0" w:rsidR="00767CFF" w:rsidRPr="00E6647C" w:rsidRDefault="00767CFF" w:rsidP="00767CF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 xml:space="preserve">Dostarczenie mieszkańcom wniosków o zawarcie umowy o dostarczanie wody / odprowadzanie ścieków </w:t>
      </w:r>
      <w:r w:rsidR="00F7155F">
        <w:rPr>
          <w:rFonts w:cstheme="minorHAnsi"/>
        </w:rPr>
        <w:t xml:space="preserve">zgodnie z aktualną </w:t>
      </w:r>
      <w:r w:rsidR="00F7155F" w:rsidRPr="001A5B1F">
        <w:rPr>
          <w:rFonts w:cstheme="minorHAnsi"/>
          <w:i/>
        </w:rPr>
        <w:t xml:space="preserve">Procedurą zawierania umów </w:t>
      </w:r>
      <w:r w:rsidR="00F7155F">
        <w:rPr>
          <w:rFonts w:cstheme="minorHAnsi"/>
          <w:i/>
        </w:rPr>
        <w:t>z klientami.</w:t>
      </w:r>
    </w:p>
    <w:p w14:paraId="5FF713C0" w14:textId="77777777" w:rsidR="00767CFF" w:rsidRPr="00E6647C" w:rsidRDefault="00767CFF" w:rsidP="00767CF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HK</w:t>
      </w:r>
    </w:p>
    <w:p w14:paraId="24BD84B8" w14:textId="70A2EA0D" w:rsidR="00767CFF" w:rsidRPr="00E6647C" w:rsidRDefault="00767CFF" w:rsidP="00767CF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 xml:space="preserve">Uzupełnienie tabeli (o której mowa w pkt.1) na podstawie wniosków z pkt. 5 </w:t>
      </w:r>
      <w:r w:rsidR="00F7155F">
        <w:rPr>
          <w:rFonts w:cstheme="minorHAnsi"/>
        </w:rPr>
        <w:t xml:space="preserve">zgodnie z aktualną </w:t>
      </w:r>
      <w:r w:rsidR="00F7155F" w:rsidRPr="001A5B1F">
        <w:rPr>
          <w:rFonts w:cstheme="minorHAnsi"/>
          <w:i/>
        </w:rPr>
        <w:t xml:space="preserve">Procedurą zawierania umów </w:t>
      </w:r>
      <w:r w:rsidR="00F7155F">
        <w:rPr>
          <w:rFonts w:cstheme="minorHAnsi"/>
          <w:i/>
        </w:rPr>
        <w:t>z klientami.</w:t>
      </w:r>
    </w:p>
    <w:p w14:paraId="159943C3" w14:textId="6E06C1E0" w:rsidR="00767CFF" w:rsidRPr="00E6647C" w:rsidRDefault="00767CFF" w:rsidP="00767CF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HK</w:t>
      </w:r>
      <w:r w:rsidRPr="00E6647C">
        <w:rPr>
          <w:rFonts w:cstheme="minorHAnsi"/>
        </w:rPr>
        <w:br/>
        <w:t xml:space="preserve">W przypadku, gdy Odbiorca złożył wniosek osobiście lub droga pocztową HK uzupełnia </w:t>
      </w:r>
      <w:r w:rsidR="00F7155F">
        <w:rPr>
          <w:rFonts w:cstheme="minorHAnsi"/>
        </w:rPr>
        <w:t xml:space="preserve">tabelę (o której mowa w pkt. 1) zgodnie z aktualną </w:t>
      </w:r>
      <w:r w:rsidR="00F7155F" w:rsidRPr="001A5B1F">
        <w:rPr>
          <w:rFonts w:cstheme="minorHAnsi"/>
          <w:i/>
        </w:rPr>
        <w:t xml:space="preserve">Procedurą zawierania umów </w:t>
      </w:r>
      <w:r w:rsidR="00F7155F">
        <w:rPr>
          <w:rFonts w:cstheme="minorHAnsi"/>
          <w:i/>
        </w:rPr>
        <w:t>z klientami.</w:t>
      </w:r>
    </w:p>
    <w:p w14:paraId="33C95D2B" w14:textId="3EBDEACC" w:rsidR="00767CFF" w:rsidRPr="00E6647C" w:rsidRDefault="00767CFF" w:rsidP="00767CF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HK</w:t>
      </w:r>
      <w:r w:rsidRPr="00E6647C">
        <w:rPr>
          <w:rFonts w:cstheme="minorHAnsi"/>
        </w:rPr>
        <w:br/>
        <w:t xml:space="preserve">Przekazuje </w:t>
      </w:r>
      <w:r w:rsidR="00F94754">
        <w:t>przygotowane i podpisane ze strony Spółki umowy</w:t>
      </w:r>
      <w:r w:rsidR="00F94754" w:rsidRPr="00E6647C" w:rsidDel="00F94754">
        <w:rPr>
          <w:rFonts w:cstheme="minorHAnsi"/>
        </w:rPr>
        <w:t xml:space="preserve"> </w:t>
      </w:r>
      <w:r w:rsidRPr="00E6647C">
        <w:rPr>
          <w:rFonts w:cstheme="minorHAnsi"/>
        </w:rPr>
        <w:t>do WYKONAWCY i uzupełnia tabelę ( o której mowa w pkt. 1.)</w:t>
      </w:r>
      <w:r w:rsidR="00F7155F" w:rsidRPr="00F7155F">
        <w:rPr>
          <w:rFonts w:cstheme="minorHAnsi"/>
        </w:rPr>
        <w:t xml:space="preserve"> </w:t>
      </w:r>
      <w:r w:rsidR="00F7155F">
        <w:rPr>
          <w:rFonts w:cstheme="minorHAnsi"/>
        </w:rPr>
        <w:t xml:space="preserve">zgodnie z aktualną </w:t>
      </w:r>
      <w:r w:rsidR="00F7155F" w:rsidRPr="001A5B1F">
        <w:rPr>
          <w:rFonts w:cstheme="minorHAnsi"/>
          <w:i/>
        </w:rPr>
        <w:t xml:space="preserve">Procedurą zawierania umów </w:t>
      </w:r>
      <w:r w:rsidR="00F7155F">
        <w:rPr>
          <w:rFonts w:cstheme="minorHAnsi"/>
          <w:i/>
        </w:rPr>
        <w:t>z klientami.</w:t>
      </w:r>
    </w:p>
    <w:p w14:paraId="4F07FF7B" w14:textId="750BD1C0" w:rsidR="00767CFF" w:rsidRPr="00E6647C" w:rsidRDefault="00767CFF" w:rsidP="00767CF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Ustalenie/potwierdzenie miejsca zrzutu wody po próbach.</w:t>
      </w:r>
      <w:r w:rsidRPr="00E6647C">
        <w:rPr>
          <w:rFonts w:cstheme="minorHAnsi"/>
        </w:rPr>
        <w:br/>
        <w:t>WYKONAWCA ustala/potwierdza to z zarządcą sieci/ gruntu/ rowu, a na potwierdzenie przesyła do KIB notatkę lub pismo.</w:t>
      </w:r>
    </w:p>
    <w:p w14:paraId="00E0E8C1" w14:textId="381738B4" w:rsidR="00767CFF" w:rsidRPr="00E6647C" w:rsidRDefault="00767CFF" w:rsidP="00767CF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  <w:r w:rsidRPr="00E6647C">
        <w:rPr>
          <w:rFonts w:cstheme="minorHAnsi"/>
        </w:rPr>
        <w:br/>
        <w:t>Rozpoczyna prace i realizuje RBM</w:t>
      </w:r>
      <w:r w:rsidR="00607B6E">
        <w:rPr>
          <w:rFonts w:cstheme="minorHAnsi"/>
        </w:rPr>
        <w:t>.</w:t>
      </w:r>
    </w:p>
    <w:p w14:paraId="703047BE" w14:textId="0414AB68" w:rsidR="00E250C9" w:rsidRDefault="00767CFF" w:rsidP="00D152E6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>.</w:t>
      </w:r>
      <w:r w:rsidR="00495936" w:rsidRPr="00495936">
        <w:rPr>
          <w:rFonts w:cstheme="minorHAnsi"/>
          <w:b/>
        </w:rPr>
        <w:t xml:space="preserve"> </w:t>
      </w:r>
    </w:p>
    <w:p w14:paraId="55014C1E" w14:textId="073D3DF0" w:rsidR="00495936" w:rsidRPr="00D152E6" w:rsidRDefault="00495936" w:rsidP="00D152E6">
      <w:pPr>
        <w:pStyle w:val="Akapitzlist"/>
        <w:spacing w:line="240" w:lineRule="auto"/>
        <w:rPr>
          <w:rFonts w:cstheme="minorHAnsi"/>
        </w:rPr>
      </w:pPr>
      <w:r w:rsidRPr="00D152E6">
        <w:rPr>
          <w:rFonts w:cstheme="minorHAnsi"/>
        </w:rPr>
        <w:t>Zleca do HWR usługi:</w:t>
      </w:r>
    </w:p>
    <w:p w14:paraId="7B1C1921" w14:textId="2DD20BE4" w:rsidR="00767CFF" w:rsidRPr="00E6647C" w:rsidRDefault="00495936" w:rsidP="00495936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wypożyczenie zestawu wodomierzowego</w:t>
      </w:r>
      <w:r>
        <w:rPr>
          <w:rFonts w:cstheme="minorHAnsi"/>
        </w:rPr>
        <w:t xml:space="preserve"> oraz uzgadnia miejsce poboru wody z hydrantu</w:t>
      </w:r>
    </w:p>
    <w:p w14:paraId="7FFCF92D" w14:textId="27088929" w:rsidR="00767CFF" w:rsidRPr="00E6647C" w:rsidRDefault="00495936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>
        <w:rPr>
          <w:rFonts w:cstheme="minorHAnsi"/>
          <w:b/>
        </w:rPr>
        <w:t>HWR</w:t>
      </w:r>
      <w:r w:rsidR="00767CFF" w:rsidRPr="00E6647C">
        <w:rPr>
          <w:rFonts w:cstheme="minorHAnsi"/>
          <w:b/>
        </w:rPr>
        <w:br/>
      </w:r>
      <w:r w:rsidR="00607B6E">
        <w:rPr>
          <w:rFonts w:cstheme="minorHAnsi"/>
        </w:rPr>
        <w:t>W</w:t>
      </w:r>
      <w:r w:rsidR="00767CFF" w:rsidRPr="00E6647C">
        <w:rPr>
          <w:rFonts w:cstheme="minorHAnsi"/>
        </w:rPr>
        <w:t xml:space="preserve">ypożycza zestaw i </w:t>
      </w:r>
      <w:r>
        <w:rPr>
          <w:rFonts w:cstheme="minorHAnsi"/>
        </w:rPr>
        <w:t>uzgadnia miejsce poboru wody z hydrantu</w:t>
      </w:r>
      <w:r w:rsidRPr="00B34E41" w:rsidDel="00A61F3D">
        <w:rPr>
          <w:rFonts w:cstheme="minorHAnsi"/>
        </w:rPr>
        <w:t xml:space="preserve"> </w:t>
      </w:r>
      <w:r w:rsidR="00607B6E">
        <w:rPr>
          <w:rFonts w:cstheme="minorHAnsi"/>
        </w:rPr>
        <w:t xml:space="preserve"> </w:t>
      </w:r>
      <w:r w:rsidR="00607B6E">
        <w:rPr>
          <w:rFonts w:cstheme="minorHAnsi"/>
        </w:rPr>
        <w:br/>
        <w:t>W</w:t>
      </w:r>
      <w:r w:rsidR="00767CFF" w:rsidRPr="00E6647C">
        <w:rPr>
          <w:rFonts w:cstheme="minorHAnsi"/>
        </w:rPr>
        <w:t xml:space="preserve">ysyła do IB (wg przygotowanego rozdzielnika w SZD pn.:  </w:t>
      </w:r>
      <w:r w:rsidR="00767CFF" w:rsidRPr="00E6647C">
        <w:rPr>
          <w:rFonts w:cstheme="minorHAnsi"/>
          <w:b/>
          <w:bCs/>
          <w:i/>
          <w:color w:val="2E74B5" w:themeColor="accent1" w:themeShade="BF"/>
          <w:u w:val="single"/>
        </w:rPr>
        <w:t>IB - odbiory sieci WOD-KAN</w:t>
      </w:r>
      <w:r w:rsidR="00767CFF" w:rsidRPr="00E6647C">
        <w:rPr>
          <w:rFonts w:cstheme="minorHAnsi"/>
        </w:rPr>
        <w:t>) zarejestrowany wniosek z informacją o terminie wypożyczenia zestawu.</w:t>
      </w:r>
    </w:p>
    <w:p w14:paraId="26F02CA9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</w:p>
    <w:p w14:paraId="66EE05DE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IBOS: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- Założenie  etapu „Odbiór robót zanikających” w SZD w module „proces przyłączania klienta”.</w:t>
      </w:r>
    </w:p>
    <w:p w14:paraId="5463F182" w14:textId="5A548CF6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KIB:</w:t>
      </w:r>
      <w:r w:rsidRPr="00E6647C">
        <w:rPr>
          <w:rFonts w:cstheme="minorHAnsi"/>
        </w:rPr>
        <w:br/>
        <w:t>- Założenie etapu - Odbiór sieci (końcowy) w module SZD (</w:t>
      </w:r>
      <w:r w:rsidRPr="00E6647C">
        <w:rPr>
          <w:rFonts w:cstheme="minorHAnsi"/>
          <w:i/>
        </w:rPr>
        <w:t>etap odbioru końcowego zakładany jest już teraz z uwagi na potrzeby Działu IBG – IBG potrzebuje ten numer na cele archiwizacji</w:t>
      </w:r>
      <w:r w:rsidR="00607B6E">
        <w:rPr>
          <w:rFonts w:cstheme="minorHAnsi"/>
          <w:b/>
        </w:rPr>
        <w:t>.</w:t>
      </w:r>
    </w:p>
    <w:p w14:paraId="1934FC98" w14:textId="78B09022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>Zgłasza z 2 dniowym wyprzedzeniem do IB gotowości do odbioru częściowego (każdy odbiór częściowy osobno)</w:t>
      </w:r>
      <w:r w:rsidR="00607B6E">
        <w:rPr>
          <w:rFonts w:cstheme="minorHAnsi"/>
        </w:rPr>
        <w:t>.</w:t>
      </w:r>
    </w:p>
    <w:p w14:paraId="20CB0A12" w14:textId="0B5ABBBC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lastRenderedPageBreak/>
        <w:t>IB</w:t>
      </w:r>
      <w:r w:rsidRPr="00E6647C">
        <w:rPr>
          <w:rFonts w:cstheme="minorHAnsi"/>
        </w:rPr>
        <w:br/>
        <w:t xml:space="preserve">IBOS dokonuje odbioru częściowy (i/lub próba szczelności) </w:t>
      </w:r>
      <w:r w:rsidRPr="00E6647C">
        <w:rPr>
          <w:rFonts w:cstheme="minorHAnsi"/>
          <w:u w:val="single"/>
        </w:rPr>
        <w:t>w terenie</w:t>
      </w:r>
      <w:r w:rsidR="00607B6E">
        <w:rPr>
          <w:rFonts w:cstheme="minorHAnsi"/>
        </w:rPr>
        <w:t>, przy udziale WYKONAWCY</w:t>
      </w:r>
      <w:r w:rsidRPr="00E6647C">
        <w:rPr>
          <w:rFonts w:cstheme="minorHAnsi"/>
        </w:rPr>
        <w:t>.</w:t>
      </w:r>
      <w:r w:rsidRPr="00E6647C">
        <w:rPr>
          <w:rFonts w:cstheme="minorHAnsi"/>
        </w:rPr>
        <w:br/>
        <w:t>[</w:t>
      </w:r>
      <w:r w:rsidRPr="00E6647C">
        <w:rPr>
          <w:rFonts w:cstheme="minorHAnsi"/>
          <w:i/>
          <w:color w:val="2E74B5" w:themeColor="accent1" w:themeShade="BF"/>
        </w:rPr>
        <w:t>W przypadku podejrzenia niezgodności z projektem istnieje możliwość zgłoszenia weryfikacji geodezyjnej sieci do IBG</w:t>
      </w:r>
      <w:r w:rsidR="00607B6E">
        <w:rPr>
          <w:rFonts w:cstheme="minorHAnsi"/>
        </w:rPr>
        <w:t>]</w:t>
      </w:r>
    </w:p>
    <w:p w14:paraId="284E0685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br/>
        <w:t>Przesyła (w wersji elektronicznej) do IBG (+ do wiadomości IBOS), w celu weryfikacji :</w:t>
      </w:r>
    </w:p>
    <w:p w14:paraId="545CD5B6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a) szkic geodezyjny (pdf),</w:t>
      </w:r>
      <w:r w:rsidRPr="00E6647C">
        <w:rPr>
          <w:rFonts w:cstheme="minorHAnsi"/>
        </w:rPr>
        <w:br/>
        <w:t>b) współrzędne i rzędne do szkicu (txt),</w:t>
      </w:r>
    </w:p>
    <w:p w14:paraId="087F8634" w14:textId="32E0C230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c) zestawienie odebranych przyłączy z zakresem podlegającym danemu odbiorowi częściowemu,</w:t>
      </w:r>
      <w:r w:rsidRPr="00E6647C">
        <w:rPr>
          <w:rFonts w:cstheme="minorHAnsi"/>
        </w:rPr>
        <w:br/>
        <w:t>d) wypełniony projekt protokołu odbioru częściowego</w:t>
      </w:r>
      <w:r w:rsidR="00607B6E">
        <w:rPr>
          <w:rFonts w:cstheme="minorHAnsi"/>
        </w:rPr>
        <w:t>.</w:t>
      </w:r>
    </w:p>
    <w:p w14:paraId="776D9AD7" w14:textId="77777777" w:rsidR="00F7155F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IBG</w:t>
      </w:r>
    </w:p>
    <w:p w14:paraId="1F4C3FA0" w14:textId="4C0FE81A" w:rsidR="00767CFF" w:rsidRPr="00E6647C" w:rsidRDefault="00767CFF" w:rsidP="00F7155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Weryfikacja i odesłanie (w SZD) do WYKONAWCY (+ do wiadomości IBOS) wyników weryfikacji. </w:t>
      </w:r>
      <w:r w:rsidR="00495936">
        <w:rPr>
          <w:rFonts w:cstheme="minorHAnsi"/>
        </w:rPr>
        <w:t>Weryfikacji IBG podlega kontrola długości sieci oraz kompletności pikiet w oparciu o dostarczone przez Wykonawcę dane.</w:t>
      </w:r>
      <w:r w:rsidRPr="00E6647C">
        <w:rPr>
          <w:rFonts w:cstheme="minorHAnsi"/>
        </w:rPr>
        <w:br/>
        <w:t>Jeśli są błędy, to WYKONAWCA poprawia i ponownie przesyła do IBG do weryfi</w:t>
      </w:r>
      <w:r w:rsidR="00607B6E">
        <w:rPr>
          <w:rFonts w:cstheme="minorHAnsi"/>
        </w:rPr>
        <w:t xml:space="preserve">kacji – aż do zatwierdzenia. </w:t>
      </w:r>
      <w:r w:rsidR="00607B6E">
        <w:rPr>
          <w:rFonts w:cstheme="minorHAnsi"/>
        </w:rPr>
        <w:br/>
      </w:r>
      <w:r w:rsidRPr="00E6647C">
        <w:rPr>
          <w:rFonts w:cstheme="minorHAnsi"/>
        </w:rPr>
        <w:t>Wrysowanie odbieranych sieci i przyłączy do GIS.</w:t>
      </w:r>
    </w:p>
    <w:p w14:paraId="4B31A295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4A371694" w14:textId="0F44523B" w:rsidR="00767CFF" w:rsidRPr="00E6647C" w:rsidRDefault="00767CFF" w:rsidP="00767CFF">
      <w:pPr>
        <w:pStyle w:val="Akapitzlist"/>
        <w:tabs>
          <w:tab w:val="left" w:pos="8326"/>
        </w:tabs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IBOS - Podpisanie protokołu wraz z załącznikami, o którym mowa w </w:t>
      </w:r>
      <w:r w:rsidR="00607B6E">
        <w:rPr>
          <w:rFonts w:cstheme="minorHAnsi"/>
          <w:b/>
        </w:rPr>
        <w:t>pkt 16</w:t>
      </w:r>
      <w:r w:rsidRPr="00E6647C">
        <w:rPr>
          <w:rFonts w:cstheme="minorHAnsi"/>
          <w:b/>
        </w:rPr>
        <w:t>.</w:t>
      </w:r>
      <w:r w:rsidRPr="00E6647C">
        <w:rPr>
          <w:rFonts w:cstheme="minorHAnsi"/>
          <w:b/>
        </w:rPr>
        <w:tab/>
      </w:r>
    </w:p>
    <w:p w14:paraId="3E6A0D8C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i/>
          <w:color w:val="2E74B5" w:themeColor="accent1" w:themeShade="BF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IBOS - Rejestracja dokumentów odbiorowych w SZD w module „proces przyłączania klienta”, pod etapem „Odbiór robót zanikających”.</w:t>
      </w:r>
      <w:r w:rsidRPr="00E6647C">
        <w:rPr>
          <w:rFonts w:cstheme="minorHAnsi"/>
        </w:rPr>
        <w:br/>
      </w: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PUNKTY 14-19 POWTARZAJĄ SIĘ TYLE RAZY, ILE BĘDZIE ODBIORÓW CZĘŚCIOWYCH</w:t>
      </w:r>
    </w:p>
    <w:p w14:paraId="05968F47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  <w:i/>
          <w:color w:val="2E74B5" w:themeColor="accent1" w:themeShade="BF"/>
        </w:rPr>
        <w:t>W MIĘDZYCZASIE MOGĄ  TEŻ MIEĆ MIEJSCE WYJAZDY NA BUDOWĘ W CELU TZW. WERYFIKACJI</w:t>
      </w:r>
      <w:r w:rsidRPr="00E6647C">
        <w:rPr>
          <w:rFonts w:cstheme="minorHAnsi"/>
        </w:rPr>
        <w:br/>
      </w:r>
    </w:p>
    <w:p w14:paraId="7C033AFB" w14:textId="3E545B56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</w:rPr>
        <w:t xml:space="preserve"> </w:t>
      </w:r>
      <w:r w:rsidRPr="00E6647C">
        <w:rPr>
          <w:rFonts w:cstheme="minorHAnsi"/>
        </w:rPr>
        <w:br/>
        <w:t>Zlecenie do MSW usługi wykonania pomiarów przewodności drutu lokalizacyjnego (jeś</w:t>
      </w:r>
      <w:r w:rsidR="00607B6E">
        <w:rPr>
          <w:rFonts w:cstheme="minorHAnsi"/>
        </w:rPr>
        <w:t>li drut był w zakresie zadania)</w:t>
      </w:r>
      <w:r w:rsidRPr="00E6647C">
        <w:rPr>
          <w:rFonts w:cstheme="minorHAnsi"/>
        </w:rPr>
        <w:t>.</w:t>
      </w:r>
    </w:p>
    <w:p w14:paraId="22FAA51F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jc w:val="both"/>
        <w:rPr>
          <w:rFonts w:cstheme="minorHAnsi"/>
        </w:rPr>
      </w:pPr>
      <w:r w:rsidRPr="00E6647C">
        <w:rPr>
          <w:rFonts w:cstheme="minorHAnsi"/>
          <w:b/>
        </w:rPr>
        <w:t>MSW</w:t>
      </w:r>
      <w:r w:rsidRPr="00E6647C">
        <w:rPr>
          <w:rFonts w:cstheme="minorHAnsi"/>
        </w:rPr>
        <w:br/>
        <w:t>Przesyła w SZD informację do WYKONAWCY (do wiadomości IBOS ) z wynikiem pomiarów, o których mowa w pkt 20.</w:t>
      </w:r>
    </w:p>
    <w:p w14:paraId="049D6C82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WYKONAWCA </w:t>
      </w:r>
    </w:p>
    <w:p w14:paraId="26586D54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Uzgadnia termin i warunki wykonania włączenia do sieci z MSK (na tę okoliczność powstaje notatka, którą MSK przesyła do IBOS).</w:t>
      </w:r>
    </w:p>
    <w:p w14:paraId="2966E88A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6BF3B25F" w14:textId="330742EB" w:rsidR="00767CFF" w:rsidRPr="00E6647C" w:rsidRDefault="00607B6E" w:rsidP="00767CFF">
      <w:pPr>
        <w:pStyle w:val="Akapitzlist"/>
        <w:spacing w:line="240" w:lineRule="auto"/>
        <w:rPr>
          <w:rFonts w:cstheme="minorHAnsi"/>
        </w:rPr>
      </w:pPr>
      <w:r>
        <w:rPr>
          <w:rFonts w:cstheme="minorHAnsi"/>
        </w:rPr>
        <w:t>Zapewnia odbiór ścieków.</w:t>
      </w:r>
      <w:r>
        <w:rPr>
          <w:rFonts w:cstheme="minorHAnsi"/>
        </w:rPr>
        <w:br/>
      </w:r>
      <w:r w:rsidR="00767CFF" w:rsidRPr="00E6647C">
        <w:rPr>
          <w:rFonts w:cstheme="minorHAnsi"/>
        </w:rPr>
        <w:t>Zgłoszenie do IBOS, włączenia do sieci, do odbioru w stanie odkrytym.</w:t>
      </w:r>
    </w:p>
    <w:p w14:paraId="7F0EE836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IBOS - Dokonanie odbioru włączenia do sieci.</w:t>
      </w:r>
      <w:r w:rsidRPr="00E6647C">
        <w:rPr>
          <w:rFonts w:cstheme="minorHAnsi"/>
        </w:rPr>
        <w:br/>
        <w:t>IBOS - Rejestracja dokumentów odbiorowych w module pod etapem odbiór robót zanikających.</w:t>
      </w:r>
    </w:p>
    <w:p w14:paraId="79EF49A3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6BE8F350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Przekazuje podpisane umowy przez klientów do HK.</w:t>
      </w:r>
    </w:p>
    <w:p w14:paraId="62CB4310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</w:p>
    <w:p w14:paraId="2AD8B885" w14:textId="7C58120C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Informuje KIB o gotowości do wykonania Inspekcji CCTV</w:t>
      </w:r>
      <w:r w:rsidR="00607B6E">
        <w:rPr>
          <w:rFonts w:cstheme="minorHAnsi"/>
        </w:rPr>
        <w:t>.</w:t>
      </w:r>
      <w:r w:rsidR="00C33AE5">
        <w:rPr>
          <w:rFonts w:cstheme="minorHAnsi"/>
        </w:rPr>
        <w:br/>
      </w:r>
      <w:r w:rsidR="00C33AE5">
        <w:rPr>
          <w:rFonts w:cstheme="minorHAnsi"/>
        </w:rPr>
        <w:br/>
      </w:r>
      <w:r w:rsidR="00C33AE5">
        <w:rPr>
          <w:rFonts w:cstheme="minorHAnsi"/>
        </w:rPr>
        <w:br/>
      </w:r>
    </w:p>
    <w:p w14:paraId="572B9BE2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lastRenderedPageBreak/>
        <w:t>IB</w:t>
      </w:r>
    </w:p>
    <w:p w14:paraId="3F081793" w14:textId="49A8DAD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- Zleca do MSK:</w:t>
      </w:r>
      <w:r w:rsidRPr="00E6647C">
        <w:rPr>
          <w:rFonts w:cstheme="minorHAnsi"/>
        </w:rPr>
        <w:br/>
        <w:t>- wykonanie inspekcji CCTV wraz z wykonaniem opinii o stanie technicznym (w wyjątkowych przypadkach dopuszcza się wykonanie inspekcji CCTV przez firmę zewnętrzną)</w:t>
      </w:r>
      <w:r w:rsidR="00607B6E">
        <w:rPr>
          <w:rFonts w:cstheme="minorHAnsi"/>
        </w:rPr>
        <w:t>.</w:t>
      </w:r>
    </w:p>
    <w:p w14:paraId="347D4083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 xml:space="preserve">lub </w:t>
      </w:r>
      <w:r w:rsidRPr="00E6647C">
        <w:rPr>
          <w:rFonts w:cstheme="minorHAnsi"/>
        </w:rPr>
        <w:br/>
        <w:t>-  zaopiniowanie dostarczonych Filmów z inspekcji CCTV wykonanych przez firmę zewnętrzną.</w:t>
      </w:r>
    </w:p>
    <w:p w14:paraId="4420C0D3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MSK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Dokonuje inspekcji CCTV wraz z opinią o stanie technicznym kanału i powiadamia WYKONAWCĘ o wyniku i konieczności usunięcia ewentualnych usterek z powiadomieniem KIB i IBOS.</w:t>
      </w:r>
    </w:p>
    <w:p w14:paraId="37923352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7EC7B45E" w14:textId="6DE03CE6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W przypadku wystąpienia usterek dokonuje naprawy.</w:t>
      </w:r>
    </w:p>
    <w:p w14:paraId="4E5F6359" w14:textId="1AC6AE29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Zleca odpłatnie do MSK usługę ponownej inspekcji CCTV z powiadomieniem  KIB (w wyjątkowych przypadkach dopuszcza się wykonanie inspekcji CCTV przez firmę zewnętrzną)</w:t>
      </w:r>
      <w:r w:rsidR="00607B6E">
        <w:rPr>
          <w:rFonts w:cstheme="minorHAnsi"/>
        </w:rPr>
        <w:t>.</w:t>
      </w:r>
    </w:p>
    <w:p w14:paraId="3C732812" w14:textId="0D82BA99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WYKONAWCA</w:t>
      </w:r>
      <w:r w:rsidR="00607B6E">
        <w:rPr>
          <w:rFonts w:cstheme="minorHAnsi"/>
        </w:rPr>
        <w:br/>
      </w:r>
      <w:r w:rsidRPr="00E6647C">
        <w:rPr>
          <w:rFonts w:cstheme="minorHAnsi"/>
        </w:rPr>
        <w:t xml:space="preserve">Zwraca do </w:t>
      </w:r>
      <w:r w:rsidR="00D20B44">
        <w:rPr>
          <w:rFonts w:cstheme="minorHAnsi"/>
        </w:rPr>
        <w:t>HWR</w:t>
      </w:r>
      <w:r w:rsidR="00D20B44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>wodomierz z informacją o ilości zużytej wodę i/lub ilości odprowadzonych ścieków.</w:t>
      </w:r>
    </w:p>
    <w:p w14:paraId="28D5131B" w14:textId="6B3D24BF" w:rsidR="00767CFF" w:rsidRPr="00E6647C" w:rsidRDefault="0083670C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>
        <w:rPr>
          <w:rFonts w:cstheme="minorHAnsi"/>
          <w:b/>
        </w:rPr>
        <w:t>HWR</w:t>
      </w:r>
      <w:r w:rsidR="00607B6E">
        <w:rPr>
          <w:rFonts w:cstheme="minorHAnsi"/>
        </w:rPr>
        <w:br/>
      </w:r>
      <w:r w:rsidR="00767CFF" w:rsidRPr="00E6647C">
        <w:rPr>
          <w:rFonts w:cstheme="minorHAnsi"/>
        </w:rPr>
        <w:t xml:space="preserve">Pisemne potwierdzenie ilości zużytej wody. </w:t>
      </w:r>
      <w:r w:rsidR="00F94754">
        <w:rPr>
          <w:rFonts w:cstheme="minorHAnsi"/>
        </w:rPr>
        <w:t>MSW wystawia zlecenie odpłatne w SZD na obciążenia Wykonawcę za zużytą wodę.</w:t>
      </w:r>
    </w:p>
    <w:p w14:paraId="114AC11D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7BDF21E4" w14:textId="3D8BEF7C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Przekazuje do KIB do weryfikacji wstępną wersję dokumentacji powykonawczej (w tym projekt protokołu odbioru sieci (końcowy)</w:t>
      </w:r>
      <w:r w:rsidR="00607B6E">
        <w:rPr>
          <w:rFonts w:cstheme="minorHAnsi"/>
        </w:rPr>
        <w:t>.</w:t>
      </w:r>
    </w:p>
    <w:p w14:paraId="3A24160C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156EABB2" w14:textId="11B2FC0A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Przekazuje do IBG (+ do wiadomości KIB) do weryfikacji</w:t>
      </w:r>
      <w:r w:rsidR="00607B6E">
        <w:rPr>
          <w:rFonts w:cstheme="minorHAnsi"/>
        </w:rPr>
        <w:t>:</w:t>
      </w:r>
    </w:p>
    <w:p w14:paraId="51BD7D44" w14:textId="3C6F4EA0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szkice geodezyjne z zakresu odbioru</w:t>
      </w:r>
      <w:r w:rsidR="00607B6E">
        <w:rPr>
          <w:rFonts w:cstheme="minorHAnsi"/>
        </w:rPr>
        <w:t>,</w:t>
      </w:r>
    </w:p>
    <w:p w14:paraId="6D7B7CFB" w14:textId="15281D2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współrzędne i rzędne z zakresu odbioru</w:t>
      </w:r>
      <w:r w:rsidR="00607B6E">
        <w:rPr>
          <w:rFonts w:cstheme="minorHAnsi"/>
        </w:rPr>
        <w:t>,</w:t>
      </w:r>
    </w:p>
    <w:p w14:paraId="35769CE0" w14:textId="3EF33084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- projekt protokołu odbioru sieci (końcowy)</w:t>
      </w:r>
      <w:r w:rsidR="00607B6E">
        <w:rPr>
          <w:rFonts w:cstheme="minorHAnsi"/>
        </w:rPr>
        <w:t>.</w:t>
      </w:r>
    </w:p>
    <w:p w14:paraId="226D023C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IBG</w:t>
      </w:r>
    </w:p>
    <w:p w14:paraId="4AFB8EDD" w14:textId="6C2F4B40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Weryfikuje i przekazuje pisemnie informacje o wyniku weryfikacji danych z pkt 34 (mail w SZD) do WYKONAWCY z powiadomieniem KIB.</w:t>
      </w:r>
    </w:p>
    <w:p w14:paraId="2FA490AC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574EEEE6" w14:textId="175A72C1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KIB wraz z IBOS - Weryfikuje wstępną wersję dokumentacji powykonawczej. (IBOS weryfikuje dokumentację w zakresie swoich czynności)</w:t>
      </w:r>
      <w:r w:rsidR="00607B6E">
        <w:rPr>
          <w:rFonts w:cstheme="minorHAnsi"/>
        </w:rPr>
        <w:t>.</w:t>
      </w:r>
    </w:p>
    <w:p w14:paraId="0A2FD449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W przypadku uwag KIB przekazuje pisemnie (mail w SZD) uwagi do WYKONAWCY.</w:t>
      </w:r>
    </w:p>
    <w:p w14:paraId="67EFA91E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7037D15E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Poprawia wstępną wersję dokumentacji powykonawczej (jeśli jest taka konieczność).</w:t>
      </w:r>
    </w:p>
    <w:p w14:paraId="2867EB73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 xml:space="preserve">IB </w:t>
      </w:r>
      <w:r w:rsidRPr="00E6647C">
        <w:rPr>
          <w:rFonts w:cstheme="minorHAnsi"/>
        </w:rPr>
        <w:br/>
        <w:t>KIB wraz z IBOS - Weryfikuje poprawioną dokumentację – ta czynność się powtarza, aż do braku uwag.</w:t>
      </w:r>
    </w:p>
    <w:p w14:paraId="35C06EA0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3260AD6B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Zakończenie czynności polegających na cyfrowej archiwizacji dokumentacji powykonawczej (repozytorium).</w:t>
      </w:r>
    </w:p>
    <w:p w14:paraId="41E9ABAD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 xml:space="preserve">KIB - Weryfikacja repozytorium pod kątem poprawności i kompletności cyfrowej wersji dok. powykonawczej. </w:t>
      </w:r>
    </w:p>
    <w:p w14:paraId="3C6BE277" w14:textId="0B39AE95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Przygotowanie Tabeli importu OT (</w:t>
      </w:r>
      <w:r w:rsidRPr="00E6647C">
        <w:rPr>
          <w:rFonts w:cstheme="minorHAnsi"/>
          <w:i/>
        </w:rPr>
        <w:t xml:space="preserve">tabela spójna z danymi </w:t>
      </w:r>
      <w:r w:rsidR="00E250C9">
        <w:rPr>
          <w:rFonts w:cstheme="minorHAnsi"/>
          <w:i/>
        </w:rPr>
        <w:t xml:space="preserve">ze </w:t>
      </w:r>
      <w:r w:rsidRPr="00E6647C">
        <w:rPr>
          <w:rFonts w:cstheme="minorHAnsi"/>
          <w:i/>
        </w:rPr>
        <w:t>szkic</w:t>
      </w:r>
      <w:r w:rsidR="00E250C9">
        <w:rPr>
          <w:rFonts w:cstheme="minorHAnsi"/>
          <w:i/>
        </w:rPr>
        <w:t>ów)</w:t>
      </w:r>
      <w:r w:rsidR="00607B6E">
        <w:rPr>
          <w:rFonts w:cstheme="minorHAnsi"/>
        </w:rPr>
        <w:br/>
      </w:r>
      <w:r w:rsidRPr="00E6647C">
        <w:rPr>
          <w:rFonts w:cstheme="minorHAnsi"/>
        </w:rPr>
        <w:t>Przesłanie tabeli OT do KIB w celu weryfikacji</w:t>
      </w:r>
      <w:r w:rsidR="00607B6E">
        <w:rPr>
          <w:rFonts w:cstheme="minorHAnsi"/>
          <w:b/>
        </w:rPr>
        <w:t>.</w:t>
      </w:r>
    </w:p>
    <w:p w14:paraId="11DBC82C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  <w:b/>
        </w:rPr>
        <w:br/>
      </w:r>
      <w:r w:rsidRPr="00E6647C">
        <w:rPr>
          <w:rFonts w:cstheme="minorHAnsi"/>
        </w:rPr>
        <w:t>KIB weryfikuje poprawność wypełnienia Tabeli importu OT i  Przesłanie tabeli importu OT do MSK w celu weryfikacji przez Użytkownika.</w:t>
      </w:r>
    </w:p>
    <w:p w14:paraId="379B0AC3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lastRenderedPageBreak/>
        <w:t>MSK</w:t>
      </w:r>
    </w:p>
    <w:p w14:paraId="51F8BF51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Odsyła do KIB uwagi do tabeli OT lub potwierdza poprawność.</w:t>
      </w:r>
    </w:p>
    <w:p w14:paraId="4ED07685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2E5F9BF7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Poprawia Tabelę importu OT do momentu braku uwag.</w:t>
      </w:r>
    </w:p>
    <w:p w14:paraId="24EF2FCB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07094927" w14:textId="2DB0E4FD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Zgłasza (pisemnie) gotowość do odbioru końcowego</w:t>
      </w:r>
      <w:r w:rsidR="00607B6E">
        <w:rPr>
          <w:rFonts w:cstheme="minorHAnsi"/>
        </w:rPr>
        <w:t>.</w:t>
      </w:r>
    </w:p>
    <w:p w14:paraId="0A481ECF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  <w:r w:rsidRPr="00E6647C">
        <w:rPr>
          <w:rFonts w:cstheme="minorHAnsi"/>
        </w:rPr>
        <w:br/>
        <w:t>KIB - Wyznacza termin i miejsce odbioru końcowego  oraz zaprasza IBOS, IZ, WYKONAWCĘ.</w:t>
      </w:r>
    </w:p>
    <w:p w14:paraId="0BD2A32D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2ACA9CC3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  <w:b/>
        </w:rPr>
      </w:pPr>
      <w:r w:rsidRPr="00E6647C">
        <w:rPr>
          <w:rFonts w:cstheme="minorHAnsi"/>
        </w:rPr>
        <w:t>KIB - Sporządza w systemie (SZD) protokół odbioru końcowego (na podstawie projektu WYKONAWCY).</w:t>
      </w:r>
    </w:p>
    <w:p w14:paraId="39ECAD25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47BB4925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- Dokonuje odbioru końcowego przy udziale IBOS, IZ i WYKONAWCY.</w:t>
      </w:r>
      <w:r w:rsidRPr="00E6647C">
        <w:rPr>
          <w:rFonts w:cstheme="minorHAnsi"/>
        </w:rPr>
        <w:br/>
      </w:r>
      <w:r w:rsidRPr="00E6647C">
        <w:rPr>
          <w:rFonts w:cstheme="minorHAnsi"/>
          <w:i/>
          <w:color w:val="2E74B5" w:themeColor="accent1" w:themeShade="BF"/>
        </w:rPr>
        <w:t>[Złożenie podpisów na protokole odbioru końcowego jest jednoznaczne z przejęciem przez MSK sieci do eksploatacji.</w:t>
      </w:r>
    </w:p>
    <w:p w14:paraId="76F1EF13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  <w:i/>
          <w:color w:val="2E74B5" w:themeColor="accent1" w:themeShade="BF"/>
        </w:rPr>
        <w:t>Egzekwowanie zapisów wynikających z Kart Gwarancyjnych prowadzi MSK]</w:t>
      </w:r>
    </w:p>
    <w:p w14:paraId="3A6D958D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90F208F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- Przekazanie informacji o zakończeniu budowy do HK , HS, MSK, JTS i MUR.</w:t>
      </w:r>
    </w:p>
    <w:p w14:paraId="7460DBB9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MSK</w:t>
      </w:r>
    </w:p>
    <w:p w14:paraId="42DA36E0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Przejęcie sieci do eksploatacji.</w:t>
      </w:r>
    </w:p>
    <w:p w14:paraId="48781427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WYKONAWCA</w:t>
      </w:r>
    </w:p>
    <w:p w14:paraId="41AA01C5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Uzupełnienie Repozytorium o zeskanowany protokół odbioru końcowego.</w:t>
      </w:r>
    </w:p>
    <w:p w14:paraId="3212C818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5931F48" w14:textId="77777777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- Zamknięcie etapu -  Odbiór sieci.</w:t>
      </w:r>
      <w:r w:rsidRPr="00E6647C">
        <w:rPr>
          <w:rFonts w:cstheme="minorHAnsi"/>
        </w:rPr>
        <w:br/>
        <w:t>KIB - Przekazanie dokumentacji do IBG.</w:t>
      </w:r>
    </w:p>
    <w:p w14:paraId="4823C979" w14:textId="77777777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  <w:b/>
        </w:rPr>
      </w:pPr>
      <w:r w:rsidRPr="00E6647C">
        <w:rPr>
          <w:rFonts w:cstheme="minorHAnsi"/>
          <w:b/>
        </w:rPr>
        <w:t>IB</w:t>
      </w:r>
    </w:p>
    <w:p w14:paraId="1FF50944" w14:textId="1E5B87A0" w:rsidR="00767CFF" w:rsidRPr="00E6647C" w:rsidRDefault="00767CFF" w:rsidP="00767CFF">
      <w:pPr>
        <w:pStyle w:val="Akapitzlist"/>
        <w:spacing w:line="240" w:lineRule="auto"/>
        <w:jc w:val="both"/>
        <w:rPr>
          <w:rFonts w:cstheme="minorHAnsi"/>
        </w:rPr>
      </w:pPr>
      <w:r w:rsidRPr="00E6647C">
        <w:rPr>
          <w:rFonts w:cstheme="minorHAnsi"/>
        </w:rPr>
        <w:t>FIB – przypisanie pozostałych nakładów dla zadania</w:t>
      </w:r>
      <w:r w:rsidR="00607B6E">
        <w:rPr>
          <w:rFonts w:cstheme="minorHAnsi"/>
        </w:rPr>
        <w:t>.</w:t>
      </w:r>
    </w:p>
    <w:p w14:paraId="1671352C" w14:textId="7C8BE84B" w:rsidR="00767CFF" w:rsidRPr="00E6647C" w:rsidRDefault="00767CFF" w:rsidP="00767CFF">
      <w:pPr>
        <w:pStyle w:val="Akapitzlist"/>
        <w:spacing w:line="240" w:lineRule="auto"/>
        <w:rPr>
          <w:rFonts w:cstheme="minorHAnsi"/>
        </w:rPr>
      </w:pPr>
      <w:r w:rsidRPr="00E6647C">
        <w:rPr>
          <w:rFonts w:cstheme="minorHAnsi"/>
        </w:rPr>
        <w:t>KIB - Wystawienie Dowodu OT</w:t>
      </w:r>
      <w:r w:rsidR="00607B6E">
        <w:rPr>
          <w:rFonts w:cstheme="minorHAnsi"/>
        </w:rPr>
        <w:t>.</w:t>
      </w:r>
    </w:p>
    <w:p w14:paraId="639EEB58" w14:textId="386EBAB3" w:rsidR="00767CFF" w:rsidRPr="00E6647C" w:rsidRDefault="00767CFF" w:rsidP="00767CFF">
      <w:pPr>
        <w:pStyle w:val="Akapitzlist"/>
        <w:numPr>
          <w:ilvl w:val="0"/>
          <w:numId w:val="30"/>
        </w:numPr>
        <w:spacing w:line="240" w:lineRule="auto"/>
        <w:rPr>
          <w:rFonts w:cstheme="minorHAnsi"/>
        </w:rPr>
      </w:pPr>
      <w:r w:rsidRPr="00E6647C">
        <w:rPr>
          <w:rFonts w:cstheme="minorHAnsi"/>
          <w:b/>
        </w:rPr>
        <w:t>MSK</w:t>
      </w:r>
      <w:r w:rsidRPr="00E6647C">
        <w:rPr>
          <w:rFonts w:cstheme="minorHAnsi"/>
        </w:rPr>
        <w:br/>
        <w:t>Zatwierdzenie Dowodów OT</w:t>
      </w:r>
      <w:r w:rsidR="00607B6E">
        <w:rPr>
          <w:rFonts w:cstheme="minorHAnsi"/>
        </w:rPr>
        <w:t>.</w:t>
      </w:r>
    </w:p>
    <w:p w14:paraId="46B1F103" w14:textId="77777777" w:rsidR="00767CFF" w:rsidRPr="00E6647C" w:rsidRDefault="00767CFF">
      <w:pPr>
        <w:rPr>
          <w:rFonts w:cstheme="minorHAnsi"/>
        </w:rPr>
      </w:pPr>
      <w:r w:rsidRPr="00E6647C">
        <w:rPr>
          <w:rFonts w:cstheme="minorHAnsi"/>
        </w:rPr>
        <w:br w:type="page"/>
      </w:r>
    </w:p>
    <w:p w14:paraId="698939CF" w14:textId="2DC35630" w:rsidR="00767CFF" w:rsidRPr="00E6647C" w:rsidRDefault="00FC63D1" w:rsidP="00FF281F">
      <w:pPr>
        <w:pStyle w:val="Nagwek3"/>
        <w:jc w:val="center"/>
      </w:pPr>
      <w:bookmarkStart w:id="24" w:name="_Toc74899547"/>
      <w:r w:rsidRPr="00E6647C">
        <w:lastRenderedPageBreak/>
        <w:t xml:space="preserve">Załącznik 7 – opis procesu: </w:t>
      </w:r>
      <w:r w:rsidR="00767CFF" w:rsidRPr="00E6647C">
        <w:t>odbiory przepompowni ścieków/tłoczni ścieków</w:t>
      </w:r>
      <w:bookmarkEnd w:id="24"/>
    </w:p>
    <w:p w14:paraId="507BAC8A" w14:textId="77777777" w:rsidR="00767CFF" w:rsidRPr="00E6647C" w:rsidRDefault="00767CFF" w:rsidP="00767CFF">
      <w:pPr>
        <w:spacing w:line="240" w:lineRule="auto"/>
        <w:jc w:val="center"/>
        <w:rPr>
          <w:rFonts w:cstheme="minorHAnsi"/>
        </w:rPr>
      </w:pPr>
    </w:p>
    <w:p w14:paraId="33970B04" w14:textId="77777777" w:rsidR="00767CFF" w:rsidRPr="00E6647C" w:rsidRDefault="00767CFF" w:rsidP="00767CFF">
      <w:pPr>
        <w:rPr>
          <w:rFonts w:cstheme="minorHAnsi"/>
        </w:rPr>
      </w:pPr>
      <w:r w:rsidRPr="00E6647C">
        <w:rPr>
          <w:rFonts w:cstheme="minorHAnsi"/>
        </w:rPr>
        <w:t>Odbiory przepompowni/tłoczni ścieków:</w:t>
      </w:r>
    </w:p>
    <w:p w14:paraId="448E6CF9" w14:textId="77777777" w:rsidR="00767CFF" w:rsidRPr="00E6647C" w:rsidRDefault="00767CFF" w:rsidP="00767CFF">
      <w:pPr>
        <w:pStyle w:val="Akapitzlist"/>
        <w:numPr>
          <w:ilvl w:val="0"/>
          <w:numId w:val="31"/>
        </w:numPr>
        <w:rPr>
          <w:rFonts w:cstheme="minorHAnsi"/>
        </w:rPr>
      </w:pPr>
      <w:r w:rsidRPr="00E6647C">
        <w:rPr>
          <w:rFonts w:cstheme="minorHAnsi"/>
        </w:rPr>
        <w:t>Rozruchu dokonuje komisja rozruchowa:</w:t>
      </w:r>
    </w:p>
    <w:p w14:paraId="26F7621A" w14:textId="77777777" w:rsidR="00767CFF" w:rsidRPr="00E6647C" w:rsidRDefault="00767CFF" w:rsidP="00767CFF">
      <w:pPr>
        <w:pStyle w:val="Akapitzlist"/>
        <w:numPr>
          <w:ilvl w:val="1"/>
          <w:numId w:val="31"/>
        </w:numPr>
        <w:rPr>
          <w:rFonts w:cstheme="minorHAnsi"/>
        </w:rPr>
      </w:pPr>
      <w:r w:rsidRPr="00E6647C">
        <w:rPr>
          <w:rFonts w:cstheme="minorHAnsi"/>
        </w:rPr>
        <w:t>Kierownik komisji rozruchowej (KR), którym jest kierownik budowy, który jest odpowiedzialny za zwołanie rozruchu.</w:t>
      </w:r>
    </w:p>
    <w:p w14:paraId="7B7B4A85" w14:textId="77777777" w:rsidR="00767CFF" w:rsidRPr="00E6647C" w:rsidRDefault="00767CFF" w:rsidP="00767CFF">
      <w:pPr>
        <w:pStyle w:val="Akapitzlist"/>
        <w:numPr>
          <w:ilvl w:val="1"/>
          <w:numId w:val="31"/>
        </w:numPr>
        <w:rPr>
          <w:rFonts w:cstheme="minorHAnsi"/>
        </w:rPr>
      </w:pPr>
      <w:r w:rsidRPr="00E6647C">
        <w:rPr>
          <w:rFonts w:cstheme="minorHAnsi"/>
        </w:rPr>
        <w:t>Zastępca kierownika komisji rozruchowej (ZKR), którym dla poszczególnych rodzajów inwestycji jest:</w:t>
      </w:r>
    </w:p>
    <w:p w14:paraId="43E6D0AB" w14:textId="0AFD3A00" w:rsidR="00767CFF" w:rsidRPr="00E6647C" w:rsidRDefault="00767CFF" w:rsidP="00767CFF">
      <w:pPr>
        <w:pStyle w:val="Akapitzlist"/>
        <w:numPr>
          <w:ilvl w:val="0"/>
          <w:numId w:val="32"/>
        </w:numPr>
        <w:rPr>
          <w:rFonts w:cstheme="minorHAnsi"/>
        </w:rPr>
      </w:pPr>
      <w:r w:rsidRPr="00E6647C">
        <w:rPr>
          <w:rFonts w:cstheme="minorHAnsi"/>
        </w:rPr>
        <w:t>IW – IN IB</w:t>
      </w:r>
      <w:r w:rsidR="00607B6E">
        <w:rPr>
          <w:rFonts w:cstheme="minorHAnsi"/>
        </w:rPr>
        <w:t>,</w:t>
      </w:r>
    </w:p>
    <w:p w14:paraId="08E00FCF" w14:textId="2FA6C4BA" w:rsidR="00767CFF" w:rsidRPr="00E6647C" w:rsidRDefault="00767CFF" w:rsidP="00767CFF">
      <w:pPr>
        <w:pStyle w:val="Akapitzlist"/>
        <w:numPr>
          <w:ilvl w:val="0"/>
          <w:numId w:val="32"/>
        </w:numPr>
        <w:rPr>
          <w:rFonts w:cstheme="minorHAnsi"/>
        </w:rPr>
      </w:pPr>
      <w:r w:rsidRPr="00E6647C">
        <w:rPr>
          <w:rFonts w:cstheme="minorHAnsi"/>
        </w:rPr>
        <w:t>IZ – KIB</w:t>
      </w:r>
      <w:r w:rsidR="00607B6E">
        <w:rPr>
          <w:rFonts w:cstheme="minorHAnsi"/>
        </w:rPr>
        <w:t>,</w:t>
      </w:r>
    </w:p>
    <w:p w14:paraId="16CB29F4" w14:textId="694944F4" w:rsidR="00767CFF" w:rsidRPr="00E6647C" w:rsidRDefault="00767CFF" w:rsidP="00767CFF">
      <w:pPr>
        <w:pStyle w:val="Akapitzlist"/>
        <w:numPr>
          <w:ilvl w:val="0"/>
          <w:numId w:val="32"/>
        </w:numPr>
        <w:rPr>
          <w:rFonts w:cstheme="minorHAnsi"/>
        </w:rPr>
      </w:pPr>
      <w:r w:rsidRPr="00E6647C">
        <w:rPr>
          <w:rFonts w:cstheme="minorHAnsi"/>
        </w:rPr>
        <w:t xml:space="preserve">IK </w:t>
      </w:r>
      <w:r w:rsidR="00607B6E">
        <w:rPr>
          <w:rFonts w:cstheme="minorHAnsi"/>
        </w:rPr>
        <w:t>–</w:t>
      </w:r>
      <w:r w:rsidRPr="00E6647C">
        <w:rPr>
          <w:rFonts w:cstheme="minorHAnsi"/>
        </w:rPr>
        <w:t xml:space="preserve"> KIB</w:t>
      </w:r>
      <w:r w:rsidR="00607B6E">
        <w:rPr>
          <w:rFonts w:cstheme="minorHAnsi"/>
        </w:rPr>
        <w:t>,</w:t>
      </w:r>
      <w:r w:rsidRPr="00E6647C">
        <w:rPr>
          <w:rFonts w:cstheme="minorHAnsi"/>
        </w:rPr>
        <w:tab/>
      </w:r>
    </w:p>
    <w:p w14:paraId="0B15407F" w14:textId="3AE7339C" w:rsidR="00767CFF" w:rsidRPr="00E6647C" w:rsidRDefault="00767CFF" w:rsidP="00767CFF">
      <w:pPr>
        <w:pStyle w:val="Akapitzlist"/>
        <w:numPr>
          <w:ilvl w:val="0"/>
          <w:numId w:val="32"/>
        </w:numPr>
        <w:rPr>
          <w:rFonts w:cstheme="minorHAnsi"/>
        </w:rPr>
      </w:pPr>
      <w:r w:rsidRPr="00E6647C">
        <w:rPr>
          <w:rFonts w:cstheme="minorHAnsi"/>
        </w:rPr>
        <w:t>IZEW – IBOS</w:t>
      </w:r>
      <w:r w:rsidR="00607B6E">
        <w:rPr>
          <w:rFonts w:cstheme="minorHAnsi"/>
        </w:rPr>
        <w:t>.</w:t>
      </w:r>
    </w:p>
    <w:p w14:paraId="49580D38" w14:textId="3E475A2C" w:rsidR="00767CFF" w:rsidRPr="00E6647C" w:rsidRDefault="00767CFF" w:rsidP="00767CFF">
      <w:pPr>
        <w:pStyle w:val="Akapitzlist"/>
        <w:numPr>
          <w:ilvl w:val="1"/>
          <w:numId w:val="31"/>
        </w:numPr>
        <w:rPr>
          <w:rFonts w:cstheme="minorHAnsi"/>
        </w:rPr>
      </w:pPr>
      <w:r w:rsidRPr="00E6647C">
        <w:rPr>
          <w:rFonts w:cstheme="minorHAnsi"/>
        </w:rPr>
        <w:t xml:space="preserve">Przedstawiciele poszczególnych działów </w:t>
      </w:r>
      <w:r w:rsidR="00FE5CB9">
        <w:rPr>
          <w:rFonts w:cstheme="minorHAnsi"/>
        </w:rPr>
        <w:t>Aquanet S</w:t>
      </w:r>
      <w:r w:rsidR="00432E04">
        <w:rPr>
          <w:rFonts w:cstheme="minorHAnsi"/>
        </w:rPr>
        <w:t>.</w:t>
      </w:r>
      <w:r w:rsidR="00FE5CB9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FE5CB9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>biorących udział w danym rozruchu:</w:t>
      </w:r>
    </w:p>
    <w:p w14:paraId="52000951" w14:textId="52B3C1E2" w:rsidR="00767CFF" w:rsidRPr="00E6647C" w:rsidRDefault="00767CFF" w:rsidP="00767CFF">
      <w:pPr>
        <w:pStyle w:val="Akapitzlist"/>
        <w:numPr>
          <w:ilvl w:val="2"/>
          <w:numId w:val="31"/>
        </w:numPr>
        <w:rPr>
          <w:rFonts w:cstheme="minorHAnsi"/>
        </w:rPr>
      </w:pPr>
      <w:r w:rsidRPr="00E6647C">
        <w:rPr>
          <w:rFonts w:cstheme="minorHAnsi"/>
        </w:rPr>
        <w:t>Dział BHP</w:t>
      </w:r>
      <w:r w:rsidR="00607B6E">
        <w:rPr>
          <w:rFonts w:cstheme="minorHAnsi"/>
        </w:rPr>
        <w:t>,</w:t>
      </w:r>
    </w:p>
    <w:p w14:paraId="66723872" w14:textId="5521EF9D" w:rsidR="00767CFF" w:rsidRPr="00E6647C" w:rsidRDefault="00767CFF" w:rsidP="00767CFF">
      <w:pPr>
        <w:pStyle w:val="Akapitzlist"/>
        <w:numPr>
          <w:ilvl w:val="2"/>
          <w:numId w:val="31"/>
        </w:numPr>
        <w:rPr>
          <w:rFonts w:cstheme="minorHAnsi"/>
        </w:rPr>
      </w:pPr>
      <w:r w:rsidRPr="00E6647C">
        <w:rPr>
          <w:rFonts w:cstheme="minorHAnsi"/>
        </w:rPr>
        <w:t>Dział MSK</w:t>
      </w:r>
      <w:r w:rsidR="00607B6E">
        <w:rPr>
          <w:rFonts w:cstheme="minorHAnsi"/>
        </w:rPr>
        <w:t>,</w:t>
      </w:r>
    </w:p>
    <w:p w14:paraId="46EC6D51" w14:textId="11F24530" w:rsidR="00767CFF" w:rsidRPr="00E6647C" w:rsidRDefault="00767CFF" w:rsidP="00767CFF">
      <w:pPr>
        <w:pStyle w:val="Akapitzlist"/>
        <w:numPr>
          <w:ilvl w:val="2"/>
          <w:numId w:val="31"/>
        </w:numPr>
        <w:rPr>
          <w:rFonts w:cstheme="minorHAnsi"/>
        </w:rPr>
      </w:pPr>
      <w:r w:rsidRPr="00E6647C">
        <w:rPr>
          <w:rFonts w:cstheme="minorHAnsi"/>
        </w:rPr>
        <w:t>Dział JTS</w:t>
      </w:r>
      <w:r w:rsidR="00607B6E">
        <w:rPr>
          <w:rFonts w:cstheme="minorHAnsi"/>
        </w:rPr>
        <w:t>,</w:t>
      </w:r>
    </w:p>
    <w:p w14:paraId="772A9896" w14:textId="1654EC2D" w:rsidR="00767CFF" w:rsidRPr="00E6647C" w:rsidRDefault="00767CFF" w:rsidP="00767CFF">
      <w:pPr>
        <w:pStyle w:val="Akapitzlist"/>
        <w:numPr>
          <w:ilvl w:val="2"/>
          <w:numId w:val="31"/>
        </w:numPr>
        <w:rPr>
          <w:rFonts w:cstheme="minorHAnsi"/>
        </w:rPr>
      </w:pPr>
      <w:r w:rsidRPr="00E6647C">
        <w:rPr>
          <w:rFonts w:cstheme="minorHAnsi"/>
        </w:rPr>
        <w:t>Dział ZAE</w:t>
      </w:r>
      <w:r w:rsidR="00607B6E">
        <w:rPr>
          <w:rFonts w:cstheme="minorHAnsi"/>
        </w:rPr>
        <w:t>,</w:t>
      </w:r>
    </w:p>
    <w:p w14:paraId="016AA616" w14:textId="52F5347E" w:rsidR="00C37867" w:rsidRDefault="00767CFF" w:rsidP="00C37867">
      <w:pPr>
        <w:pStyle w:val="Akapitzlist"/>
        <w:numPr>
          <w:ilvl w:val="2"/>
          <w:numId w:val="31"/>
        </w:numPr>
        <w:rPr>
          <w:rFonts w:cstheme="minorHAnsi"/>
        </w:rPr>
      </w:pPr>
      <w:r w:rsidRPr="00E6647C">
        <w:rPr>
          <w:rFonts w:cstheme="minorHAnsi"/>
        </w:rPr>
        <w:t>Dział ZME</w:t>
      </w:r>
      <w:r w:rsidR="00607B6E">
        <w:rPr>
          <w:rFonts w:cstheme="minorHAnsi"/>
        </w:rPr>
        <w:t>.</w:t>
      </w:r>
    </w:p>
    <w:p w14:paraId="303A9E0C" w14:textId="3D12D7CC" w:rsidR="00C37867" w:rsidRPr="00C37867" w:rsidRDefault="00C37867" w:rsidP="00C37867">
      <w:pPr>
        <w:rPr>
          <w:rFonts w:cstheme="minorHAnsi"/>
        </w:rPr>
      </w:pPr>
      <w:r>
        <w:rPr>
          <w:rFonts w:cstheme="minorHAnsi"/>
        </w:rPr>
        <w:t xml:space="preserve">Każdy z wyżej wymienionych działów ma obowiązek oddelegować przynajmniej jednego pracownika na każdy z rozruchów. </w:t>
      </w:r>
    </w:p>
    <w:p w14:paraId="22778EF4" w14:textId="77777777" w:rsidR="00767CFF" w:rsidRPr="00E6647C" w:rsidRDefault="00767CFF" w:rsidP="00767CFF">
      <w:pPr>
        <w:pStyle w:val="Akapitzlist"/>
        <w:numPr>
          <w:ilvl w:val="0"/>
          <w:numId w:val="31"/>
        </w:numPr>
        <w:rPr>
          <w:rFonts w:cstheme="minorHAnsi"/>
        </w:rPr>
      </w:pPr>
      <w:r w:rsidRPr="00E6647C">
        <w:rPr>
          <w:rFonts w:cstheme="minorHAnsi"/>
        </w:rPr>
        <w:t>KR wyznacza termin rozruchu z minimalnym wyprzedzeniem 14 dni i informuje o tym ZKR.</w:t>
      </w:r>
    </w:p>
    <w:p w14:paraId="5FB3E115" w14:textId="0B1BA29E" w:rsidR="00767CFF" w:rsidRPr="00E6647C" w:rsidRDefault="00767CFF" w:rsidP="00767CFF">
      <w:pPr>
        <w:pStyle w:val="Akapitzlist"/>
        <w:numPr>
          <w:ilvl w:val="0"/>
          <w:numId w:val="31"/>
        </w:numPr>
        <w:rPr>
          <w:rFonts w:cstheme="minorHAnsi"/>
        </w:rPr>
      </w:pPr>
      <w:r w:rsidRPr="00E6647C">
        <w:rPr>
          <w:rFonts w:cstheme="minorHAnsi"/>
        </w:rPr>
        <w:t xml:space="preserve">Po wyznaczeniu terminu rozruchu ZKR wysyła zaproszenie do poszczególnych działów </w:t>
      </w:r>
      <w:r w:rsidR="00FE5CB9">
        <w:rPr>
          <w:rFonts w:cstheme="minorHAnsi"/>
        </w:rPr>
        <w:t>Aquanet S</w:t>
      </w:r>
      <w:r w:rsidR="00432E04">
        <w:rPr>
          <w:rFonts w:cstheme="minorHAnsi"/>
        </w:rPr>
        <w:t>.</w:t>
      </w:r>
      <w:r w:rsidR="00FE5CB9">
        <w:rPr>
          <w:rFonts w:cstheme="minorHAnsi"/>
        </w:rPr>
        <w:t>A</w:t>
      </w:r>
      <w:r w:rsidR="00432E04">
        <w:rPr>
          <w:rFonts w:cstheme="minorHAnsi"/>
        </w:rPr>
        <w:t>.</w:t>
      </w:r>
      <w:r w:rsidR="00FE5CB9" w:rsidRPr="00E6647C">
        <w:rPr>
          <w:rFonts w:cstheme="minorHAnsi"/>
        </w:rPr>
        <w:t xml:space="preserve"> </w:t>
      </w:r>
      <w:r w:rsidRPr="00E6647C">
        <w:rPr>
          <w:rFonts w:cstheme="minorHAnsi"/>
        </w:rPr>
        <w:t xml:space="preserve">biorących udział w danym rozruchu. </w:t>
      </w:r>
    </w:p>
    <w:p w14:paraId="12CED68C" w14:textId="77777777" w:rsidR="00767CFF" w:rsidRPr="00E6647C" w:rsidRDefault="00767CFF" w:rsidP="00767CFF">
      <w:pPr>
        <w:pStyle w:val="Akapitzlist"/>
        <w:numPr>
          <w:ilvl w:val="0"/>
          <w:numId w:val="31"/>
        </w:numPr>
        <w:rPr>
          <w:rFonts w:cstheme="minorHAnsi"/>
        </w:rPr>
      </w:pPr>
      <w:r w:rsidRPr="00E6647C">
        <w:rPr>
          <w:rFonts w:cstheme="minorHAnsi"/>
        </w:rPr>
        <w:t>Komisja dokonuje rozruchu zgodnie z instrukcją zawartą w dokumentacji projektowej.</w:t>
      </w:r>
    </w:p>
    <w:p w14:paraId="24096C43" w14:textId="77777777" w:rsidR="00767CFF" w:rsidRPr="00E6647C" w:rsidRDefault="00767CFF" w:rsidP="00767CFF">
      <w:pPr>
        <w:pStyle w:val="Akapitzlist"/>
        <w:numPr>
          <w:ilvl w:val="0"/>
          <w:numId w:val="31"/>
        </w:numPr>
        <w:rPr>
          <w:rFonts w:cstheme="minorHAnsi"/>
        </w:rPr>
      </w:pPr>
      <w:r w:rsidRPr="00E6647C">
        <w:rPr>
          <w:rFonts w:cstheme="minorHAnsi"/>
        </w:rPr>
        <w:t>Warunkiem przystąpienia do rozruchu przepompowni ścieków/tłoczni ścieków jest pozytywny wynik odbioru częściowego i próby ciśnienia rurociągu tłocznego.</w:t>
      </w:r>
    </w:p>
    <w:p w14:paraId="188B110C" w14:textId="77777777" w:rsidR="00767CFF" w:rsidRPr="00E6647C" w:rsidRDefault="00767CFF" w:rsidP="00767CFF">
      <w:pPr>
        <w:pStyle w:val="Akapitzlist"/>
        <w:numPr>
          <w:ilvl w:val="0"/>
          <w:numId w:val="31"/>
        </w:numPr>
        <w:rPr>
          <w:rFonts w:cstheme="minorHAnsi"/>
        </w:rPr>
      </w:pPr>
      <w:r w:rsidRPr="00E6647C">
        <w:rPr>
          <w:rFonts w:cstheme="minorHAnsi"/>
        </w:rPr>
        <w:t>Załączniki:</w:t>
      </w:r>
    </w:p>
    <w:p w14:paraId="2A19B082" w14:textId="77777777" w:rsidR="00767CFF" w:rsidRPr="00E6647C" w:rsidRDefault="00767CFF" w:rsidP="00767CFF">
      <w:pPr>
        <w:pStyle w:val="Akapitzlist"/>
        <w:numPr>
          <w:ilvl w:val="1"/>
          <w:numId w:val="31"/>
        </w:numPr>
        <w:rPr>
          <w:rFonts w:cstheme="minorHAnsi"/>
        </w:rPr>
      </w:pPr>
      <w:r w:rsidRPr="00E6647C">
        <w:rPr>
          <w:rFonts w:cstheme="minorHAnsi"/>
        </w:rPr>
        <w:t xml:space="preserve">Wzór protokołu z rozruchu mechanicznego, </w:t>
      </w:r>
    </w:p>
    <w:p w14:paraId="36953914" w14:textId="77777777" w:rsidR="00767CFF" w:rsidRPr="00E6647C" w:rsidRDefault="00767CFF" w:rsidP="00767CFF">
      <w:pPr>
        <w:pStyle w:val="Akapitzlist"/>
        <w:numPr>
          <w:ilvl w:val="1"/>
          <w:numId w:val="31"/>
        </w:numPr>
        <w:rPr>
          <w:rFonts w:cstheme="minorHAnsi"/>
        </w:rPr>
      </w:pPr>
      <w:r w:rsidRPr="00E6647C">
        <w:rPr>
          <w:rFonts w:cstheme="minorHAnsi"/>
        </w:rPr>
        <w:t xml:space="preserve">Wzór protokołu z rozruchu hydraulicznego, </w:t>
      </w:r>
    </w:p>
    <w:p w14:paraId="15BB838B" w14:textId="77777777" w:rsidR="00767CFF" w:rsidRPr="00E6647C" w:rsidRDefault="00767CFF" w:rsidP="00767CFF">
      <w:pPr>
        <w:pStyle w:val="Akapitzlist"/>
        <w:numPr>
          <w:ilvl w:val="1"/>
          <w:numId w:val="31"/>
        </w:numPr>
        <w:rPr>
          <w:rFonts w:cstheme="minorHAnsi"/>
        </w:rPr>
      </w:pPr>
      <w:r w:rsidRPr="00E6647C">
        <w:rPr>
          <w:rFonts w:cstheme="minorHAnsi"/>
        </w:rPr>
        <w:t>Wzór protokołu z rozruchu technologicznego.</w:t>
      </w:r>
    </w:p>
    <w:p w14:paraId="55B225B7" w14:textId="77777777" w:rsidR="00767CFF" w:rsidRPr="00E6647C" w:rsidRDefault="00767CFF" w:rsidP="00767CFF">
      <w:pPr>
        <w:pStyle w:val="Akapitzlist"/>
        <w:numPr>
          <w:ilvl w:val="0"/>
          <w:numId w:val="31"/>
        </w:numPr>
        <w:rPr>
          <w:rFonts w:cstheme="minorHAnsi"/>
        </w:rPr>
      </w:pPr>
      <w:r w:rsidRPr="00E6647C">
        <w:rPr>
          <w:rFonts w:cstheme="minorHAnsi"/>
        </w:rPr>
        <w:t>Pozytywny wynik rozruchu mechanicznego upoważnia do przeprowadzenia rozruchu hydraulicznego.</w:t>
      </w:r>
    </w:p>
    <w:p w14:paraId="2E5DBC7E" w14:textId="77777777" w:rsidR="00767CFF" w:rsidRPr="00E6647C" w:rsidRDefault="00767CFF" w:rsidP="00767CFF">
      <w:pPr>
        <w:pStyle w:val="Akapitzlist"/>
        <w:numPr>
          <w:ilvl w:val="0"/>
          <w:numId w:val="31"/>
        </w:numPr>
        <w:rPr>
          <w:rFonts w:cstheme="minorHAnsi"/>
        </w:rPr>
      </w:pPr>
      <w:r w:rsidRPr="00E6647C">
        <w:rPr>
          <w:rFonts w:cstheme="minorHAnsi"/>
        </w:rPr>
        <w:t>Pozytywny wynik rozruchu hydraulicznego upoważnia do przeprowadzenia rozruchu technologicznego.</w:t>
      </w:r>
    </w:p>
    <w:p w14:paraId="5D14ED89" w14:textId="77777777" w:rsidR="00767CFF" w:rsidRPr="00E6647C" w:rsidRDefault="00767CFF" w:rsidP="00767CFF">
      <w:pPr>
        <w:pStyle w:val="Akapitzlist"/>
        <w:numPr>
          <w:ilvl w:val="0"/>
          <w:numId w:val="31"/>
        </w:numPr>
        <w:rPr>
          <w:rFonts w:cstheme="minorHAnsi"/>
        </w:rPr>
      </w:pPr>
      <w:r w:rsidRPr="00E6647C">
        <w:rPr>
          <w:rFonts w:cstheme="minorHAnsi"/>
        </w:rPr>
        <w:t>Pozytywny wynik rozruchu hydraulicznego upoważnia do przeprowadzenia odbioru technicznego/końcowego zgodnie z przebiegiem procesu 2 lub 4 lub 6 w zależności od rodzaju inwestycji.</w:t>
      </w:r>
    </w:p>
    <w:p w14:paraId="593AE039" w14:textId="77777777" w:rsidR="00FB1AD1" w:rsidRDefault="00FB1AD1" w:rsidP="00767CFF">
      <w:pPr>
        <w:spacing w:line="240" w:lineRule="auto"/>
        <w:rPr>
          <w:rFonts w:cstheme="minorHAnsi"/>
        </w:rPr>
      </w:pPr>
    </w:p>
    <w:p w14:paraId="5C08ECEB" w14:textId="77777777" w:rsidR="00D20B44" w:rsidRDefault="00D20B44" w:rsidP="00767CFF">
      <w:pPr>
        <w:spacing w:line="240" w:lineRule="auto"/>
        <w:rPr>
          <w:rFonts w:cstheme="minorHAnsi"/>
        </w:rPr>
      </w:pPr>
    </w:p>
    <w:p w14:paraId="5D75E9AE" w14:textId="77777777" w:rsidR="00D20B44" w:rsidRDefault="00D20B44" w:rsidP="00767CFF">
      <w:pPr>
        <w:spacing w:line="240" w:lineRule="auto"/>
        <w:rPr>
          <w:rFonts w:cstheme="minorHAnsi"/>
        </w:rPr>
      </w:pPr>
    </w:p>
    <w:p w14:paraId="0F92B126" w14:textId="77777777" w:rsidR="00D20B44" w:rsidRDefault="00D20B44" w:rsidP="00767CFF">
      <w:pPr>
        <w:spacing w:line="240" w:lineRule="auto"/>
        <w:rPr>
          <w:rFonts w:cstheme="minorHAnsi"/>
        </w:rPr>
      </w:pPr>
    </w:p>
    <w:p w14:paraId="09A2B8BA" w14:textId="77777777" w:rsidR="00D20B44" w:rsidRDefault="00D20B44" w:rsidP="00767CFF">
      <w:pPr>
        <w:spacing w:line="240" w:lineRule="auto"/>
        <w:rPr>
          <w:rFonts w:cstheme="minorHAnsi"/>
        </w:rPr>
      </w:pPr>
    </w:p>
    <w:p w14:paraId="42957AB5" w14:textId="77777777" w:rsidR="00D20B44" w:rsidRPr="00186CE2" w:rsidRDefault="00D20B44" w:rsidP="00767CFF">
      <w:pPr>
        <w:spacing w:line="240" w:lineRule="auto"/>
        <w:rPr>
          <w:rFonts w:cstheme="minorHAnsi"/>
          <w:color w:val="000000" w:themeColor="text1"/>
        </w:rPr>
      </w:pPr>
    </w:p>
    <w:p w14:paraId="0E9DE873" w14:textId="77777777" w:rsidR="00D20B44" w:rsidRPr="00186CE2" w:rsidRDefault="00D20B44" w:rsidP="00D20B44">
      <w:pPr>
        <w:pStyle w:val="Nagwek3"/>
        <w:jc w:val="center"/>
        <w:rPr>
          <w:color w:val="000000" w:themeColor="text1"/>
        </w:rPr>
      </w:pPr>
      <w:bookmarkStart w:id="25" w:name="_Toc74899548"/>
      <w:r w:rsidRPr="00186CE2">
        <w:rPr>
          <w:color w:val="000000" w:themeColor="text1"/>
        </w:rPr>
        <w:t>Załącznik 8 – opis procesu: odbiory inwestycji własnych realizowanych przez Inwestora Zastępczego z Inżynierem Kontraktu (WODA)</w:t>
      </w:r>
      <w:bookmarkEnd w:id="25"/>
    </w:p>
    <w:p w14:paraId="5AEB2D5C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IBM</w:t>
      </w:r>
      <w:r w:rsidRPr="00186CE2">
        <w:rPr>
          <w:rFonts w:cstheme="minorHAnsi"/>
          <w:b/>
          <w:color w:val="000000" w:themeColor="text1"/>
        </w:rPr>
        <w:br/>
      </w:r>
      <w:r w:rsidRPr="00186CE2">
        <w:rPr>
          <w:rFonts w:cstheme="minorHAnsi"/>
          <w:color w:val="000000" w:themeColor="text1"/>
        </w:rPr>
        <w:t xml:space="preserve">Umieszczenie tabeli „efekt ekologiczny”  na dysku sieciowym zgodnie z aktualną </w:t>
      </w:r>
      <w:r w:rsidRPr="00186CE2">
        <w:rPr>
          <w:rFonts w:cstheme="minorHAnsi"/>
          <w:i/>
          <w:color w:val="000000" w:themeColor="text1"/>
        </w:rPr>
        <w:t>Procedurą zawierania umów z klientami.</w:t>
      </w:r>
    </w:p>
    <w:p w14:paraId="0B381B5C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theme="minorHAnsi"/>
          <w:b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IB</w:t>
      </w:r>
      <w:r w:rsidRPr="00186CE2">
        <w:rPr>
          <w:rFonts w:cstheme="minorHAnsi"/>
          <w:b/>
          <w:color w:val="000000" w:themeColor="text1"/>
        </w:rPr>
        <w:br/>
      </w:r>
      <w:r w:rsidRPr="00186CE2">
        <w:rPr>
          <w:rFonts w:cstheme="minorHAnsi"/>
          <w:color w:val="000000" w:themeColor="text1"/>
        </w:rPr>
        <w:t xml:space="preserve">KIB - Pismo w SZD do IB, HK, IBM, HS, MSW, HWR zgodnie z aktualną </w:t>
      </w:r>
      <w:r w:rsidRPr="00186CE2">
        <w:rPr>
          <w:rFonts w:cstheme="minorHAnsi"/>
          <w:i/>
          <w:color w:val="000000" w:themeColor="text1"/>
        </w:rPr>
        <w:t>Procedurą zawierania umów z klientami i instrukcją IB w tym zakresie.</w:t>
      </w:r>
    </w:p>
    <w:p w14:paraId="027E5258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theme="minorHAnsi"/>
          <w:b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IZ+IK</w:t>
      </w:r>
      <w:r w:rsidRPr="00186CE2">
        <w:rPr>
          <w:rFonts w:cstheme="minorHAnsi"/>
          <w:b/>
          <w:color w:val="000000" w:themeColor="text1"/>
        </w:rPr>
        <w:br/>
      </w:r>
      <w:r w:rsidRPr="00186CE2">
        <w:rPr>
          <w:rFonts w:cstheme="minorHAnsi"/>
          <w:color w:val="000000" w:themeColor="text1"/>
        </w:rPr>
        <w:t>- Rozpoczęcie inwestycji - przekazanie placu budowy.</w:t>
      </w:r>
      <w:r w:rsidRPr="00186CE2">
        <w:rPr>
          <w:rFonts w:cstheme="minorHAnsi"/>
          <w:color w:val="000000" w:themeColor="text1"/>
        </w:rPr>
        <w:br/>
        <w:t>(protokół podpisany przez IZ+ IK i WYKONAWCĘ – wg obowiązującego wzoru</w:t>
      </w:r>
      <w:r w:rsidRPr="00186CE2">
        <w:rPr>
          <w:rFonts w:cstheme="minorHAnsi"/>
          <w:b/>
          <w:color w:val="000000" w:themeColor="text1"/>
        </w:rPr>
        <w:t xml:space="preserve"> </w:t>
      </w:r>
      <w:r w:rsidRPr="00186CE2">
        <w:rPr>
          <w:rFonts w:cstheme="minorHAnsi"/>
          <w:b/>
          <w:color w:val="000000" w:themeColor="text1"/>
        </w:rPr>
        <w:br/>
      </w:r>
      <w:r w:rsidRPr="00186CE2">
        <w:rPr>
          <w:rFonts w:cstheme="minorHAnsi"/>
          <w:color w:val="000000" w:themeColor="text1"/>
        </w:rPr>
        <w:t>- Rozpoczęcie procesu/czynności mających na calu pozyskania Zezwolenia na wbudowanie obcego urządzenia w pas drogowy (zgodnie z diagramem dotyczącym postępowania w zakresie wbudowania infrastruktury w pas drogowy znajdującym się w Bazie Wiedzy IB).</w:t>
      </w:r>
    </w:p>
    <w:p w14:paraId="4329BD1B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IB</w:t>
      </w:r>
      <w:r w:rsidRPr="00186CE2">
        <w:rPr>
          <w:rFonts w:cstheme="minorHAnsi"/>
          <w:b/>
          <w:color w:val="000000" w:themeColor="text1"/>
        </w:rPr>
        <w:br/>
      </w:r>
      <w:r w:rsidRPr="00186CE2">
        <w:rPr>
          <w:rFonts w:cstheme="minorHAnsi"/>
          <w:color w:val="000000" w:themeColor="text1"/>
        </w:rPr>
        <w:t xml:space="preserve">KIB -  organizuje spotkanie z WYKONAWCĄ, HK, HWR, IBG zgodnie z aktualną </w:t>
      </w:r>
      <w:r w:rsidRPr="00186CE2">
        <w:rPr>
          <w:rFonts w:cstheme="minorHAnsi"/>
          <w:i/>
          <w:color w:val="000000" w:themeColor="text1"/>
        </w:rPr>
        <w:t>Procedurą zawierania umów z klientami.</w:t>
      </w:r>
    </w:p>
    <w:p w14:paraId="3348850F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WYKONAWCA</w:t>
      </w:r>
      <w:r w:rsidRPr="00186CE2">
        <w:rPr>
          <w:rFonts w:cstheme="minorHAnsi"/>
          <w:b/>
          <w:color w:val="000000" w:themeColor="text1"/>
        </w:rPr>
        <w:br/>
      </w:r>
      <w:r w:rsidRPr="00186CE2">
        <w:rPr>
          <w:rFonts w:cstheme="minorHAnsi"/>
          <w:color w:val="000000" w:themeColor="text1"/>
        </w:rPr>
        <w:t xml:space="preserve">Dostarczenie mieszkańcom wniosków o zawarcie umowy o dostarczanie wody/odprowadzanie ścieków zgodnie z aktualną </w:t>
      </w:r>
      <w:r w:rsidRPr="00186CE2">
        <w:rPr>
          <w:rFonts w:cstheme="minorHAnsi"/>
          <w:i/>
          <w:color w:val="000000" w:themeColor="text1"/>
        </w:rPr>
        <w:t>Procedurą zawierania umów z klientami.</w:t>
      </w:r>
    </w:p>
    <w:p w14:paraId="00256F8A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theme="minorHAnsi"/>
          <w:b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WYKONAWCA</w:t>
      </w:r>
      <w:r w:rsidRPr="00186CE2">
        <w:rPr>
          <w:rFonts w:cstheme="minorHAnsi"/>
          <w:color w:val="000000" w:themeColor="text1"/>
        </w:rPr>
        <w:br/>
        <w:t xml:space="preserve">Po zebraniu wypełnionych i podpisanych wniosków, WYKONAWCA przekazuje je zgodnie z aktualną </w:t>
      </w:r>
      <w:r w:rsidRPr="00186CE2">
        <w:rPr>
          <w:rFonts w:cstheme="minorHAnsi"/>
          <w:i/>
          <w:color w:val="000000" w:themeColor="text1"/>
        </w:rPr>
        <w:t>Procedurą zawierania umów z klientami.</w:t>
      </w:r>
    </w:p>
    <w:p w14:paraId="3734A181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HK</w:t>
      </w:r>
      <w:r w:rsidRPr="00186CE2">
        <w:rPr>
          <w:rFonts w:cstheme="minorHAnsi"/>
          <w:color w:val="000000" w:themeColor="text1"/>
        </w:rPr>
        <w:br/>
        <w:t xml:space="preserve">Uzupełnia tabelę (o której mowa w pkt.1) na podstawie wniosków z pkt. 6 zgodnie z aktualną </w:t>
      </w:r>
      <w:r w:rsidRPr="00186CE2">
        <w:rPr>
          <w:rFonts w:cstheme="minorHAnsi"/>
          <w:i/>
          <w:color w:val="000000" w:themeColor="text1"/>
        </w:rPr>
        <w:t>Procedurą zawierania umów z klientami.</w:t>
      </w:r>
    </w:p>
    <w:p w14:paraId="79249752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HK</w:t>
      </w:r>
      <w:r w:rsidRPr="00186CE2">
        <w:rPr>
          <w:rFonts w:cstheme="minorHAnsi"/>
          <w:color w:val="000000" w:themeColor="text1"/>
        </w:rPr>
        <w:br/>
        <w:t xml:space="preserve">W przypadku, gdy Odbiorca złożył wniosek osobiście lub droga pocztową HK postępuje zgodnie z aktualną </w:t>
      </w:r>
      <w:r w:rsidRPr="00186CE2">
        <w:rPr>
          <w:rFonts w:cstheme="minorHAnsi"/>
          <w:i/>
          <w:color w:val="000000" w:themeColor="text1"/>
        </w:rPr>
        <w:t>Procedurą zawierania umów z klientami.</w:t>
      </w:r>
    </w:p>
    <w:p w14:paraId="0BCE1BA1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HK</w:t>
      </w:r>
      <w:r w:rsidRPr="00186CE2">
        <w:rPr>
          <w:rFonts w:cstheme="minorHAnsi"/>
          <w:color w:val="000000" w:themeColor="text1"/>
        </w:rPr>
        <w:br/>
      </w:r>
      <w:r w:rsidRPr="00186CE2">
        <w:rPr>
          <w:color w:val="000000" w:themeColor="text1"/>
        </w:rPr>
        <w:t xml:space="preserve">Przekazuje przygotowane i podpisane ze strony Spółki </w:t>
      </w:r>
      <w:r w:rsidRPr="00186CE2">
        <w:rPr>
          <w:rFonts w:cstheme="minorHAnsi"/>
          <w:color w:val="000000" w:themeColor="text1"/>
        </w:rPr>
        <w:t xml:space="preserve">umowy do Wykonawcy zgodnie z aktualną </w:t>
      </w:r>
      <w:r w:rsidRPr="00186CE2">
        <w:rPr>
          <w:rFonts w:cstheme="minorHAnsi"/>
          <w:i/>
          <w:color w:val="000000" w:themeColor="text1"/>
        </w:rPr>
        <w:t>Procedurą zawierania umów z klientami.</w:t>
      </w:r>
    </w:p>
    <w:p w14:paraId="7D06A642" w14:textId="77777777" w:rsidR="00D20B44" w:rsidRPr="00186CE2" w:rsidRDefault="00D20B44" w:rsidP="00186CE2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 xml:space="preserve">WYKONAWCA </w:t>
      </w:r>
      <w:r w:rsidRPr="00186CE2">
        <w:rPr>
          <w:rFonts w:cstheme="minorHAnsi"/>
          <w:color w:val="000000" w:themeColor="text1"/>
        </w:rPr>
        <w:br/>
        <w:t>Rozpoczyna prace i realizuje RBM.</w:t>
      </w:r>
    </w:p>
    <w:p w14:paraId="032529B7" w14:textId="77777777" w:rsidR="00D20B44" w:rsidRPr="00186CE2" w:rsidRDefault="00D20B44" w:rsidP="00186CE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WYKONAWCA</w:t>
      </w:r>
    </w:p>
    <w:p w14:paraId="43BE0F26" w14:textId="14DB3EB7" w:rsidR="00D20B44" w:rsidRPr="00186CE2" w:rsidRDefault="00D20B44" w:rsidP="00D20B44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</w:rPr>
      </w:pPr>
      <w:r w:rsidRPr="00186CE2">
        <w:rPr>
          <w:rFonts w:cstheme="minorHAnsi"/>
          <w:color w:val="000000" w:themeColor="text1"/>
        </w:rPr>
        <w:t>Ustalenie/potwierdzenie miejsca zrzutu wody po próbach ciśnienia i płukaniu sieci.</w:t>
      </w:r>
      <w:r w:rsidRPr="00186CE2">
        <w:rPr>
          <w:rFonts w:cstheme="minorHAnsi"/>
          <w:color w:val="000000" w:themeColor="text1"/>
        </w:rPr>
        <w:br/>
        <w:t>WYKONAWCA ustala/potwierdza to z zarządcą sieci/ gruntu/ rowu (</w:t>
      </w:r>
    </w:p>
    <w:p w14:paraId="6D57EB16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rPr>
          <w:rFonts w:cstheme="minorHAnsi"/>
          <w:color w:val="000000" w:themeColor="text1"/>
        </w:rPr>
      </w:pPr>
      <w:r w:rsidRPr="00186CE2">
        <w:rPr>
          <w:rFonts w:cstheme="minorHAnsi"/>
          <w:b/>
          <w:color w:val="000000" w:themeColor="text1"/>
        </w:rPr>
        <w:t>WYKONAWCA</w:t>
      </w:r>
      <w:r w:rsidRPr="00186CE2">
        <w:rPr>
          <w:rFonts w:cstheme="minorHAnsi"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>Zleca do HWR usługi:</w:t>
      </w:r>
    </w:p>
    <w:p w14:paraId="60E2AA5E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wypożyczenie zestawu wodomierzowego oraz uzgadnia miejsce poboru wody z hydrantu</w:t>
      </w:r>
      <w:r w:rsidRPr="00B93CBB">
        <w:rPr>
          <w:rFonts w:cstheme="minorHAnsi"/>
          <w:color w:val="000000" w:themeColor="text1"/>
        </w:rPr>
        <w:br/>
      </w:r>
    </w:p>
    <w:p w14:paraId="72AED041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HWR</w:t>
      </w:r>
    </w:p>
    <w:p w14:paraId="1E483180" w14:textId="6C866CB4" w:rsidR="00D20B44" w:rsidRDefault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wypożycza zestaw i uzgadnia miejsce poboru wody z hydrantu</w:t>
      </w:r>
      <w:r w:rsidRPr="00B93CBB" w:rsidDel="00A61F3D">
        <w:rPr>
          <w:rFonts w:cstheme="minorHAnsi"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br/>
        <w:t xml:space="preserve">- wysyła do IB (wg przygotowanego rozdzielnika w SZD pn.:  </w:t>
      </w:r>
      <w:r w:rsidRPr="00B93CBB">
        <w:rPr>
          <w:rFonts w:cstheme="minorHAnsi"/>
          <w:b/>
          <w:bCs/>
          <w:i/>
          <w:color w:val="000000" w:themeColor="text1"/>
          <w:u w:val="single"/>
        </w:rPr>
        <w:t>IB - odbiory sieci WOD-KAN</w:t>
      </w:r>
      <w:r w:rsidRPr="00B93CBB">
        <w:rPr>
          <w:rFonts w:cstheme="minorHAnsi"/>
          <w:color w:val="000000" w:themeColor="text1"/>
        </w:rPr>
        <w:t>) zarejestrowany wniosek z informacją o terminie wypożyczenia zestawu.</w:t>
      </w:r>
    </w:p>
    <w:p w14:paraId="7C051FDC" w14:textId="77777777" w:rsidR="00F439C2" w:rsidRDefault="00F439C2">
      <w:pPr>
        <w:pStyle w:val="Akapitzlist"/>
        <w:spacing w:line="240" w:lineRule="auto"/>
        <w:rPr>
          <w:rFonts w:cstheme="minorHAnsi"/>
          <w:color w:val="000000" w:themeColor="text1"/>
        </w:rPr>
      </w:pPr>
    </w:p>
    <w:p w14:paraId="6BA43F78" w14:textId="77777777" w:rsidR="00F439C2" w:rsidRDefault="00F439C2">
      <w:pPr>
        <w:pStyle w:val="Akapitzlist"/>
        <w:spacing w:line="240" w:lineRule="auto"/>
        <w:rPr>
          <w:rFonts w:cstheme="minorHAnsi"/>
          <w:color w:val="000000" w:themeColor="text1"/>
        </w:rPr>
      </w:pPr>
    </w:p>
    <w:p w14:paraId="59B9573C" w14:textId="77777777" w:rsidR="00C33AE5" w:rsidRDefault="00C33AE5">
      <w:pPr>
        <w:pStyle w:val="Akapitzlist"/>
        <w:spacing w:line="240" w:lineRule="auto"/>
        <w:rPr>
          <w:rFonts w:cstheme="minorHAnsi"/>
          <w:color w:val="000000" w:themeColor="text1"/>
        </w:rPr>
      </w:pPr>
    </w:p>
    <w:p w14:paraId="1723C4E0" w14:textId="77777777" w:rsidR="00F439C2" w:rsidRDefault="00F439C2">
      <w:pPr>
        <w:pStyle w:val="Akapitzlist"/>
        <w:spacing w:line="240" w:lineRule="auto"/>
        <w:rPr>
          <w:rFonts w:cstheme="minorHAnsi"/>
          <w:color w:val="000000" w:themeColor="text1"/>
        </w:rPr>
      </w:pPr>
    </w:p>
    <w:p w14:paraId="5244769A" w14:textId="77777777" w:rsidR="00F439C2" w:rsidRPr="00B93CBB" w:rsidRDefault="00F439C2">
      <w:pPr>
        <w:pStyle w:val="Akapitzlist"/>
        <w:spacing w:line="240" w:lineRule="auto"/>
        <w:rPr>
          <w:rFonts w:cstheme="minorHAnsi"/>
          <w:color w:val="000000" w:themeColor="text1"/>
        </w:rPr>
      </w:pPr>
    </w:p>
    <w:p w14:paraId="529FAF33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lastRenderedPageBreak/>
        <w:t>IB</w:t>
      </w:r>
    </w:p>
    <w:p w14:paraId="53111E1A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KIB:</w:t>
      </w:r>
    </w:p>
    <w:p w14:paraId="52BCBED6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zakłada etap „Odbiór robót zanikających” w SZD w module „proces przyłączania klienta”.</w:t>
      </w:r>
      <w:r w:rsidRPr="00B93CBB">
        <w:rPr>
          <w:rFonts w:cstheme="minorHAnsi"/>
          <w:color w:val="000000" w:themeColor="text1"/>
        </w:rPr>
        <w:br/>
        <w:t>- zakłada etap  - Odbiór sieci (końcowy) w module SZD (</w:t>
      </w:r>
      <w:r w:rsidRPr="00B93CBB">
        <w:rPr>
          <w:rFonts w:cstheme="minorHAnsi"/>
          <w:i/>
          <w:color w:val="000000" w:themeColor="text1"/>
        </w:rPr>
        <w:t>etap odbioru końcowego zakładany jest już teraz z uwagi na potrzeby Działu IBG – IBG potrzebuje ten numer na cele archiwizacji</w:t>
      </w:r>
      <w:r w:rsidRPr="00B93CBB">
        <w:rPr>
          <w:rFonts w:cstheme="minorHAnsi"/>
          <w:color w:val="000000" w:themeColor="text1"/>
        </w:rPr>
        <w:t>).</w:t>
      </w:r>
    </w:p>
    <w:p w14:paraId="2DF1E718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br/>
        <w:t>Pisemnie (np. mailowe) zgłasza do IK + IZ (+ informacja do KIB) gotowość do odbioru częściowego (każdy odbiór częściowy osobno) wraz z koniecznymi załącznikami tj.:</w:t>
      </w:r>
      <w:r w:rsidRPr="00B93CBB">
        <w:rPr>
          <w:rFonts w:cstheme="minorHAnsi"/>
          <w:color w:val="000000" w:themeColor="text1"/>
        </w:rPr>
        <w:br/>
        <w:t>a) wypełniony projekt protokół odbioru częściowego,</w:t>
      </w:r>
      <w:r w:rsidRPr="00B93CBB">
        <w:rPr>
          <w:rFonts w:cstheme="minorHAnsi"/>
          <w:color w:val="000000" w:themeColor="text1"/>
        </w:rPr>
        <w:br/>
        <w:t>b) kopia potwierdzenia (wystawionego przez HWR) pobrania przez WYKONAWCĘ zestawu wodomierzowego,</w:t>
      </w:r>
    </w:p>
    <w:p w14:paraId="343B44E8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c) zestawienie odbieranych przyłączy w wersji elektronicznej ( plik Excel).</w:t>
      </w:r>
    </w:p>
    <w:p w14:paraId="517ED024" w14:textId="77777777" w:rsidR="004C16CE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</w:t>
      </w:r>
      <w:r w:rsidRPr="00B93CBB">
        <w:rPr>
          <w:rFonts w:cstheme="minorHAnsi"/>
          <w:color w:val="000000" w:themeColor="text1"/>
        </w:rPr>
        <w:t xml:space="preserve">K </w:t>
      </w:r>
    </w:p>
    <w:p w14:paraId="60CF532B" w14:textId="73F4AA38" w:rsidR="00D20B44" w:rsidRPr="00B93CBB" w:rsidRDefault="004C16CE" w:rsidP="00B93CBB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IK </w:t>
      </w:r>
      <w:r w:rsidR="00D20B44" w:rsidRPr="00B93CBB">
        <w:rPr>
          <w:rFonts w:cstheme="minorHAnsi"/>
          <w:color w:val="000000" w:themeColor="text1"/>
        </w:rPr>
        <w:t xml:space="preserve">dokonuje Odbioru częściowego (i/lub próba ciśnienia) </w:t>
      </w:r>
      <w:r w:rsidR="00D20B44" w:rsidRPr="00B93CBB">
        <w:rPr>
          <w:rFonts w:cstheme="minorHAnsi"/>
          <w:color w:val="000000" w:themeColor="text1"/>
          <w:u w:val="single"/>
        </w:rPr>
        <w:t>w terenie</w:t>
      </w:r>
      <w:r w:rsidR="00D20B44" w:rsidRPr="00B93CBB">
        <w:rPr>
          <w:rFonts w:cstheme="minorHAnsi"/>
          <w:color w:val="000000" w:themeColor="text1"/>
        </w:rPr>
        <w:t>, przy udziale WYKONAWCY.</w:t>
      </w:r>
      <w:r w:rsidR="00D20B44" w:rsidRPr="00B93CBB">
        <w:rPr>
          <w:rFonts w:cstheme="minorHAnsi"/>
          <w:color w:val="000000" w:themeColor="text1"/>
        </w:rPr>
        <w:br/>
        <w:t>[</w:t>
      </w:r>
      <w:r w:rsidR="00D20B44" w:rsidRPr="00B93CBB">
        <w:rPr>
          <w:rFonts w:cstheme="minorHAnsi"/>
          <w:i/>
          <w:color w:val="000000" w:themeColor="text1"/>
        </w:rPr>
        <w:t>W przypadku podejrzenia niezgodności z projektem istnieje możliwość zgłoszenia weryfikacji geodezyjnej sieci do IBG</w:t>
      </w:r>
      <w:r w:rsidR="00D20B44" w:rsidRPr="00B93CBB">
        <w:rPr>
          <w:rFonts w:cstheme="minorHAnsi"/>
          <w:color w:val="000000" w:themeColor="text1"/>
        </w:rPr>
        <w:t>]</w:t>
      </w:r>
    </w:p>
    <w:p w14:paraId="0CB67F20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 xml:space="preserve">Zgłasza zapotrzebowanie na wodomierze bezpośrednio do HWR  zgodnie z aktualną </w:t>
      </w:r>
      <w:r w:rsidRPr="00B93CBB">
        <w:rPr>
          <w:rFonts w:cstheme="minorHAnsi"/>
          <w:i/>
          <w:color w:val="000000" w:themeColor="text1"/>
        </w:rPr>
        <w:t>Procedurą zawierania umów z klientami.</w:t>
      </w:r>
    </w:p>
    <w:p w14:paraId="5037B4AF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HWR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 xml:space="preserve">Informuje WYKONAWCĘ, które wodomierze mogą być powtórnie wykorzystane zgodnie z aktualną </w:t>
      </w:r>
      <w:r w:rsidRPr="00B93CBB">
        <w:rPr>
          <w:rFonts w:cstheme="minorHAnsi"/>
          <w:i/>
          <w:color w:val="000000" w:themeColor="text1"/>
        </w:rPr>
        <w:t>Procedurą zawierania umów z klientami.</w:t>
      </w:r>
    </w:p>
    <w:p w14:paraId="041B710C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  <w:r w:rsidRPr="00B93CBB">
        <w:rPr>
          <w:rFonts w:cstheme="minorHAnsi"/>
          <w:color w:val="000000" w:themeColor="text1"/>
        </w:rPr>
        <w:br/>
        <w:t>Weryfikuje otrzymane od Wykonawcy :</w:t>
      </w:r>
    </w:p>
    <w:p w14:paraId="2BCC9A2D" w14:textId="77777777" w:rsidR="00D20B44" w:rsidRPr="00B93CBB" w:rsidRDefault="00D20B44" w:rsidP="00D20B44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szkic geodezyjny (pdf),</w:t>
      </w:r>
    </w:p>
    <w:p w14:paraId="63436864" w14:textId="77777777" w:rsidR="00D20B44" w:rsidRPr="00B93CBB" w:rsidRDefault="00D20B44" w:rsidP="00D20B44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współrzędne i rzędne do szkicu (txt),</w:t>
      </w:r>
    </w:p>
    <w:p w14:paraId="2C08BF70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c) zestawienie odebranych przyłączy z zakresem podlegającym danemu odbiorowi częściowemu,</w:t>
      </w:r>
    </w:p>
    <w:p w14:paraId="66A4EFDF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d) wypełniony projekt protokołu odbioru częściowego.</w:t>
      </w:r>
    </w:p>
    <w:p w14:paraId="60932317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i przesyła (w wersji elektronicznej) do IBG do weryfikacji (+ do wiadomości KIB) </w:t>
      </w:r>
    </w:p>
    <w:p w14:paraId="07B60479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IBG</w:t>
      </w:r>
      <w:r w:rsidRPr="00B93CBB">
        <w:rPr>
          <w:rFonts w:cstheme="minorHAnsi"/>
          <w:color w:val="000000" w:themeColor="text1"/>
        </w:rPr>
        <w:br/>
        <w:t xml:space="preserve">Weryfikacja i odesłanie (w SZD) do IK (+ do wiadomości KIB) wyników weryfikacji. Weryfikacji IBG podlega kontrola długości sieci oraz kompletności pikiet w oparciu o dostarczone przez Wykonawcę dane. Jeśli są błędy, to WYKONAWCA poprawia i ponownie przesyła do IBG do weryfikacji – aż do zatwierdzenia*. </w:t>
      </w:r>
    </w:p>
    <w:p w14:paraId="6CD644A3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* </w:t>
      </w:r>
      <w:r w:rsidRPr="00B93CBB">
        <w:rPr>
          <w:rFonts w:cstheme="minorHAnsi"/>
          <w:i/>
          <w:color w:val="000000" w:themeColor="text1"/>
        </w:rPr>
        <w:t>istnieje możliwość samodzielnej weryfikacji przez IB i przekazanie szkiców do IBG celem wrysowania przebiegu sieci i przyłączy do GIS.</w:t>
      </w:r>
      <w:r w:rsidRPr="00B93CBB">
        <w:rPr>
          <w:rFonts w:cstheme="minorHAnsi"/>
          <w:color w:val="000000" w:themeColor="text1"/>
        </w:rPr>
        <w:br/>
        <w:t>Wrysowanie odbieranych sieci i przyłączy do GIS.</w:t>
      </w:r>
    </w:p>
    <w:p w14:paraId="73140145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</w:p>
    <w:p w14:paraId="6181AF2C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IK - podpisanie protokołu, o którym mowa w </w:t>
      </w:r>
      <w:r w:rsidRPr="00B93CBB">
        <w:rPr>
          <w:rFonts w:cstheme="minorHAnsi"/>
          <w:b/>
          <w:color w:val="000000" w:themeColor="text1"/>
        </w:rPr>
        <w:t>pkt 15 a)</w:t>
      </w:r>
      <w:r w:rsidRPr="00B93CBB">
        <w:rPr>
          <w:rFonts w:cstheme="minorHAnsi"/>
          <w:color w:val="000000" w:themeColor="text1"/>
        </w:rPr>
        <w:t xml:space="preserve">, wraz z załącznikami </w:t>
      </w:r>
      <w:r w:rsidRPr="00B93CBB">
        <w:rPr>
          <w:rFonts w:cstheme="minorHAnsi"/>
          <w:b/>
          <w:color w:val="000000" w:themeColor="text1"/>
        </w:rPr>
        <w:t>19 a) i c)</w:t>
      </w:r>
      <w:r w:rsidRPr="00B93CBB">
        <w:rPr>
          <w:rFonts w:cstheme="minorHAnsi"/>
          <w:color w:val="000000" w:themeColor="text1"/>
        </w:rPr>
        <w:t xml:space="preserve">. </w:t>
      </w:r>
    </w:p>
    <w:p w14:paraId="472A159B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  <w:r w:rsidRPr="00B93CBB">
        <w:rPr>
          <w:rFonts w:cstheme="minorHAnsi"/>
          <w:color w:val="000000" w:themeColor="text1"/>
        </w:rPr>
        <w:br/>
        <w:t>KIB - Rejestracja dokumentów odbiorowych w SZD w module „proces przyłączania klienta”, pod etapem „Odbiór robót zanikających”.</w:t>
      </w:r>
    </w:p>
    <w:p w14:paraId="348BC75B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br/>
      </w:r>
      <w:r w:rsidRPr="00B93CBB">
        <w:rPr>
          <w:rFonts w:cstheme="minorHAnsi"/>
          <w:i/>
          <w:color w:val="000000" w:themeColor="text1"/>
        </w:rPr>
        <w:t>PUNKTY 15-22 POWTARZAJĄ SIĘ TYLE RAZY, ILE BĘDZIE ODBIORÓW CZĘŚCIOWYCH.</w:t>
      </w:r>
    </w:p>
    <w:p w14:paraId="716BC50C" w14:textId="7B35F951" w:rsidR="00D20B44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i/>
          <w:color w:val="000000" w:themeColor="text1"/>
        </w:rPr>
        <w:t>W MIĘDZYCZASIE MOGĄ  TEŻ MIEĆ MIEJSCE WYJAZDY NA BUDOWĘ W CELU TZW. WERYFIKACJ</w:t>
      </w:r>
      <w:r w:rsidR="00F439C2">
        <w:rPr>
          <w:rFonts w:cstheme="minorHAnsi"/>
          <w:color w:val="000000" w:themeColor="text1"/>
        </w:rPr>
        <w:t>I</w:t>
      </w:r>
    </w:p>
    <w:p w14:paraId="60AA81C6" w14:textId="77777777" w:rsidR="00F439C2" w:rsidRPr="00B93CBB" w:rsidRDefault="00F439C2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</w:p>
    <w:p w14:paraId="4E735924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 xml:space="preserve">WYKONAWCA </w:t>
      </w:r>
      <w:r w:rsidRPr="00B93CBB">
        <w:rPr>
          <w:rFonts w:cstheme="minorHAnsi"/>
          <w:color w:val="000000" w:themeColor="text1"/>
        </w:rPr>
        <w:br/>
        <w:t>Płukanie / dezynfekcja sieci wodociągowej.</w:t>
      </w:r>
    </w:p>
    <w:p w14:paraId="3A2F969E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br/>
        <w:t>Zlecenie do MSW usługi wykonania pomiarów przewodności drutu lokalizacyjnego (jeśli drut był w zakresie zadania).</w:t>
      </w:r>
    </w:p>
    <w:p w14:paraId="4EB1EB63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lastRenderedPageBreak/>
        <w:t>MSW</w:t>
      </w:r>
      <w:r w:rsidRPr="00B93CBB">
        <w:rPr>
          <w:rFonts w:cstheme="minorHAnsi"/>
          <w:color w:val="000000" w:themeColor="text1"/>
        </w:rPr>
        <w:br/>
        <w:t>Przesyła w SZD informację do WYKONAWCY (do wiadomości IK, KIB ) z wynikiem pomiarów, o których mowa w pkt 24.</w:t>
      </w:r>
    </w:p>
    <w:p w14:paraId="1AA01374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 xml:space="preserve">WYKONAWCA </w:t>
      </w:r>
      <w:r w:rsidRPr="00B93CBB">
        <w:rPr>
          <w:rFonts w:cstheme="minorHAnsi"/>
          <w:color w:val="000000" w:themeColor="text1"/>
        </w:rPr>
        <w:br/>
        <w:t>Zleca do akredytowanego laboratorium wykonanie badania jakości wody wraz z pozyskaniem wyników w postaci protokołu (</w:t>
      </w:r>
      <w:r w:rsidRPr="00B93CBB">
        <w:rPr>
          <w:rFonts w:cstheme="minorHAnsi"/>
          <w:i/>
          <w:color w:val="000000" w:themeColor="text1"/>
        </w:rPr>
        <w:t>dotyczy wszystkich sieci wodociągowych oraz przyłączy o DN ≥DN80</w:t>
      </w:r>
      <w:r w:rsidRPr="00B93CBB">
        <w:rPr>
          <w:rFonts w:cstheme="minorHAnsi"/>
          <w:color w:val="000000" w:themeColor="text1"/>
        </w:rPr>
        <w:t>).</w:t>
      </w:r>
    </w:p>
    <w:p w14:paraId="0A16FE7E" w14:textId="58F4ABF0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br/>
        <w:t>Zlecenie/wniosek do Aquanet S</w:t>
      </w:r>
      <w:r w:rsidR="00432E04">
        <w:rPr>
          <w:rFonts w:cstheme="minorHAnsi"/>
          <w:color w:val="000000" w:themeColor="text1"/>
        </w:rPr>
        <w:t>.</w:t>
      </w:r>
      <w:r w:rsidRPr="00B93CBB">
        <w:rPr>
          <w:rFonts w:cstheme="minorHAnsi"/>
          <w:color w:val="000000" w:themeColor="text1"/>
        </w:rPr>
        <w:t>A</w:t>
      </w:r>
      <w:r w:rsidR="00432E04">
        <w:rPr>
          <w:rFonts w:cstheme="minorHAnsi"/>
          <w:color w:val="000000" w:themeColor="text1"/>
        </w:rPr>
        <w:t>.</w:t>
      </w:r>
      <w:r w:rsidRPr="00B93CBB">
        <w:rPr>
          <w:rFonts w:cstheme="minorHAnsi"/>
          <w:color w:val="000000" w:themeColor="text1"/>
        </w:rPr>
        <w:t xml:space="preserve"> (JTW - Grupa Technologów Wody) o weryfikację wyników badania jakości wody i wydanie opinii o możliwości włączenia do sieci </w:t>
      </w:r>
      <w:r w:rsidRPr="00B93CBB">
        <w:rPr>
          <w:rFonts w:cstheme="minorHAnsi"/>
          <w:color w:val="000000" w:themeColor="text1"/>
        </w:rPr>
        <w:br/>
        <w:t>WYKONAWCA musi załączyć do wniosku:</w:t>
      </w:r>
    </w:p>
    <w:p w14:paraId="2F2DE7D7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wyniki badań jakości wody wykonanych przez akredytowane laboratorium,</w:t>
      </w:r>
    </w:p>
    <w:p w14:paraId="0F23E233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mapkę z zaznaczeniem miejsca poboru próbek,</w:t>
      </w:r>
    </w:p>
    <w:p w14:paraId="6EA96FC1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oświadczenie kierownika budowy potwierdzające lokalizację i miejsce poboru próbki.</w:t>
      </w:r>
    </w:p>
    <w:p w14:paraId="753125E9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i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JTW</w:t>
      </w:r>
      <w:r w:rsidRPr="00B93CBB">
        <w:rPr>
          <w:rFonts w:cstheme="minorHAnsi"/>
          <w:color w:val="000000" w:themeColor="text1"/>
        </w:rPr>
        <w:br/>
        <w:t>W terminie 3 dni roboczych - Pismo/mail w SZD adresowany do IK (DW KIB) z:</w:t>
      </w:r>
    </w:p>
    <w:p w14:paraId="798863F0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opinią dotyczącą włączenia wykonanego zakresu inwestycji do istniejącej sieci</w:t>
      </w:r>
    </w:p>
    <w:p w14:paraId="006ED79E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wytycznymi nt. sposobu dezynfekcji punktu włączenia.</w:t>
      </w:r>
    </w:p>
    <w:p w14:paraId="37526B64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zapisem o konieczności uzgodnienia włączenia z Działem MSW.</w:t>
      </w:r>
    </w:p>
    <w:p w14:paraId="6FEEAE7F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</w:p>
    <w:p w14:paraId="32A93B45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Po weryfikacji IK przesyła do MSW i WYKONAWCY pismo/mail z danymi na temat włączenia.+ informacja do KIB o terminie</w:t>
      </w:r>
    </w:p>
    <w:p w14:paraId="215386BB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b/>
          <w:i/>
          <w:color w:val="000000" w:themeColor="text1"/>
        </w:rPr>
      </w:pPr>
      <w:r w:rsidRPr="00B93CBB">
        <w:rPr>
          <w:rFonts w:cstheme="minorHAnsi"/>
          <w:b/>
          <w:i/>
          <w:color w:val="000000" w:themeColor="text1"/>
        </w:rPr>
        <w:t>W przypadku negatywnej opinii JTW – proces „cofa” się do czynności ponownego płukania i dezynfekcji.</w:t>
      </w:r>
    </w:p>
    <w:p w14:paraId="1C648469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b/>
          <w:i/>
          <w:color w:val="000000" w:themeColor="text1"/>
        </w:rPr>
      </w:pPr>
    </w:p>
    <w:p w14:paraId="084171C2" w14:textId="77777777" w:rsidR="00F439C2" w:rsidRDefault="00D20B44" w:rsidP="00B93CBB">
      <w:pPr>
        <w:pStyle w:val="Akapitzlist"/>
        <w:numPr>
          <w:ilvl w:val="0"/>
          <w:numId w:val="36"/>
        </w:numPr>
        <w:spacing w:line="240" w:lineRule="auto"/>
        <w:rPr>
          <w:rFonts w:cstheme="minorHAnsi"/>
          <w:i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 xml:space="preserve">WYKONAWCA </w:t>
      </w:r>
      <w:r w:rsidRPr="00B93CBB">
        <w:rPr>
          <w:rFonts w:cstheme="minorHAnsi"/>
          <w:color w:val="000000" w:themeColor="text1"/>
        </w:rPr>
        <w:br/>
        <w:t>Zgłasza</w:t>
      </w:r>
      <w:r w:rsidRPr="00B93CBB">
        <w:rPr>
          <w:rFonts w:cstheme="minorHAnsi"/>
          <w:b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t xml:space="preserve">do MSW usługi zamykania i otwierania dopływu wody do celów inwestycyjnych (w celu podłączenia wykonanego zakresu inwestycji do istniejącej sieci) wraz z załącznikiem w postaci pisma JTW z pozytywną opinią. </w:t>
      </w:r>
      <w:r w:rsidRPr="00B93CBB">
        <w:rPr>
          <w:rFonts w:cstheme="minorHAnsi"/>
          <w:color w:val="000000" w:themeColor="text1"/>
        </w:rPr>
        <w:br/>
      </w:r>
    </w:p>
    <w:p w14:paraId="573866C4" w14:textId="51B5D75F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rPr>
          <w:rFonts w:cstheme="minorHAnsi"/>
          <w:i/>
          <w:color w:val="000000" w:themeColor="text1"/>
        </w:rPr>
      </w:pPr>
      <w:r w:rsidRPr="00B93CBB">
        <w:rPr>
          <w:rFonts w:cstheme="minorHAnsi"/>
          <w:i/>
          <w:color w:val="000000" w:themeColor="text1"/>
        </w:rPr>
        <w:t>[W przypadku odstępstwa - zamknięcie i otwarcie wody zgodnie z wytycznymi JTW.]</w:t>
      </w:r>
    </w:p>
    <w:p w14:paraId="29CB5701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i/>
          <w:color w:val="000000" w:themeColor="text1"/>
        </w:rPr>
      </w:pPr>
    </w:p>
    <w:p w14:paraId="78D5871E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 xml:space="preserve">WYKONAWCA </w:t>
      </w:r>
      <w:r w:rsidRPr="00B93CBB">
        <w:rPr>
          <w:rFonts w:cstheme="minorHAnsi"/>
          <w:color w:val="000000" w:themeColor="text1"/>
        </w:rPr>
        <w:br/>
        <w:t>Ustalenie z MSW:</w:t>
      </w:r>
    </w:p>
    <w:p w14:paraId="32AD8E39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terminu wyłączenia wody (Zgodnie z PŚU),</w:t>
      </w:r>
    </w:p>
    <w:p w14:paraId="4735F227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obszaru wyłączenia wody.</w:t>
      </w:r>
    </w:p>
    <w:p w14:paraId="7B97AD03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</w:p>
    <w:p w14:paraId="04D54D0C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MSW</w:t>
      </w:r>
    </w:p>
    <w:p w14:paraId="05F969B4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Sprawdzenie zasuw w terenie,</w:t>
      </w:r>
    </w:p>
    <w:p w14:paraId="4C58D58A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Określenie obszaru wyłączenia,</w:t>
      </w:r>
    </w:p>
    <w:p w14:paraId="0704DCFD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Przekazanie ustaleń z pkt. 30 do MUR, JTW, HS, HK</w:t>
      </w:r>
    </w:p>
    <w:p w14:paraId="609E7ED2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Przygotowanie kartek do powiadomienia odbiorców,</w:t>
      </w:r>
    </w:p>
    <w:p w14:paraId="3B741EDF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Przekazanie kartek WYKONAWCY,</w:t>
      </w:r>
    </w:p>
    <w:p w14:paraId="70D13005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Pisemna (SZD) informacja do IK, KIB oraz do pozostałych, odpowiednich działów Spółki (m. in. JTW), nt. ustaleń z pkt 30,</w:t>
      </w:r>
    </w:p>
    <w:p w14:paraId="242C15F2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HK powiadamia klienta strategicznego  o wyłączeniu po otrzymaniu informacji z MSW,</w:t>
      </w:r>
    </w:p>
    <w:p w14:paraId="4A52AE91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Aktualna lista klientów kluczowych i pozostałych z tzw. szybkiej ścieżki powiadamiania w załączniku.</w:t>
      </w:r>
    </w:p>
    <w:p w14:paraId="60FFDFB8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HS</w:t>
      </w:r>
    </w:p>
    <w:p w14:paraId="53367706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Przygotowanie i umieszczenie stosownych komunikatów w mediach – w terminie zgodnym z PŚU.</w:t>
      </w:r>
    </w:p>
    <w:p w14:paraId="6B811192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[</w:t>
      </w:r>
      <w:r w:rsidRPr="00B93CBB">
        <w:rPr>
          <w:rFonts w:cstheme="minorHAnsi"/>
          <w:i/>
          <w:color w:val="000000" w:themeColor="text1"/>
        </w:rPr>
        <w:t>ewentualnie HK – kontakt z klientami strategicznymi</w:t>
      </w:r>
      <w:r w:rsidRPr="00B93CBB">
        <w:rPr>
          <w:rFonts w:cstheme="minorHAnsi"/>
          <w:color w:val="000000" w:themeColor="text1"/>
        </w:rPr>
        <w:t>]</w:t>
      </w:r>
    </w:p>
    <w:p w14:paraId="518BF98F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lastRenderedPageBreak/>
        <w:t xml:space="preserve">WYKONAWCA </w:t>
      </w:r>
      <w:r w:rsidRPr="00B93CBB">
        <w:rPr>
          <w:rFonts w:cstheme="minorHAnsi"/>
          <w:color w:val="000000" w:themeColor="text1"/>
        </w:rPr>
        <w:br/>
        <w:t>Poinformowanie mieszkańców o planowanym zamknięciu dopływu wody – kartki informacyjne.</w:t>
      </w:r>
    </w:p>
    <w:p w14:paraId="01F1D5F8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MSW</w:t>
      </w:r>
      <w:r w:rsidRPr="00B93CBB">
        <w:rPr>
          <w:rFonts w:cstheme="minorHAnsi"/>
          <w:color w:val="000000" w:themeColor="text1"/>
        </w:rPr>
        <w:br/>
        <w:t>- Przyjęcie od WYKONAWCY pisemnego potwierdzenia o poinformowaniu odbiorców,</w:t>
      </w:r>
    </w:p>
    <w:p w14:paraId="35AA379A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Zamykanie dopływu wody do celów inwestycyjnych (na potrzeby włączenia do sieci).</w:t>
      </w:r>
    </w:p>
    <w:p w14:paraId="5E23E4BD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 xml:space="preserve">WYKONAWCA </w:t>
      </w:r>
      <w:r w:rsidRPr="00B93CBB">
        <w:rPr>
          <w:rFonts w:cstheme="minorHAnsi"/>
          <w:color w:val="000000" w:themeColor="text1"/>
        </w:rPr>
        <w:br/>
        <w:t>- Wykonanie włączenia do sieci,</w:t>
      </w:r>
    </w:p>
    <w:p w14:paraId="220B16AE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Zgłoszenie do IK (do wiadomości KIB) włączenia do sieci, do odbioru w stanie odkrytym.</w:t>
      </w:r>
    </w:p>
    <w:p w14:paraId="1E71D9E5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</w:p>
    <w:p w14:paraId="10C0E103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IK - Dokonanie odbioru włączenia do sieci </w:t>
      </w:r>
      <w:r w:rsidRPr="00B93CBB">
        <w:rPr>
          <w:rFonts w:cstheme="minorHAnsi"/>
          <w:color w:val="000000" w:themeColor="text1"/>
          <w:u w:val="single"/>
        </w:rPr>
        <w:t>w terenie.</w:t>
      </w:r>
    </w:p>
    <w:p w14:paraId="5284FA1E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MSW</w:t>
      </w:r>
      <w:r w:rsidRPr="00B93CBB">
        <w:rPr>
          <w:rFonts w:cstheme="minorHAnsi"/>
          <w:color w:val="000000" w:themeColor="text1"/>
        </w:rPr>
        <w:br/>
        <w:t>Otwarcie dopływu wody po podłączeniu do sieci.</w:t>
      </w:r>
    </w:p>
    <w:p w14:paraId="527C3C6B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HWR</w:t>
      </w:r>
      <w:r w:rsidRPr="00B93CBB">
        <w:rPr>
          <w:rFonts w:cstheme="minorHAnsi"/>
          <w:color w:val="000000" w:themeColor="text1"/>
        </w:rPr>
        <w:br/>
        <w:t xml:space="preserve">Informuje WYKONAWCĘ (do wiadomości KIB) o możliwości pobrania wodomierzy i kart wodomierzowych zgodnie z aktualną </w:t>
      </w:r>
      <w:r w:rsidRPr="00B93CBB">
        <w:rPr>
          <w:rFonts w:cstheme="minorHAnsi"/>
          <w:i/>
          <w:color w:val="000000" w:themeColor="text1"/>
        </w:rPr>
        <w:t>Procedurą zawierania umów z klientami.</w:t>
      </w:r>
    </w:p>
    <w:p w14:paraId="0326C7D1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color w:val="000000" w:themeColor="text1"/>
        </w:rPr>
        <w:br/>
        <w:t xml:space="preserve">Montuje wodomierze i postępuje zgodnie z aktualną </w:t>
      </w:r>
      <w:r w:rsidRPr="00B93CBB">
        <w:rPr>
          <w:rFonts w:cstheme="minorHAnsi"/>
          <w:i/>
          <w:color w:val="000000" w:themeColor="text1"/>
        </w:rPr>
        <w:t>Procedurą zawierania umów z klientami.</w:t>
      </w:r>
    </w:p>
    <w:p w14:paraId="01CC4278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color w:val="000000" w:themeColor="text1"/>
        </w:rPr>
        <w:br/>
        <w:t xml:space="preserve">W przypadku posesji, na których nie będzie poboru wody, WYKONAWCA może zamknąć wodę na zasuwie w ulicy (bezpłatnie), na pisemne życzenie Odbiorcy zgodnie z aktualną </w:t>
      </w:r>
      <w:r w:rsidRPr="00B93CBB">
        <w:rPr>
          <w:rFonts w:cstheme="minorHAnsi"/>
          <w:i/>
          <w:color w:val="000000" w:themeColor="text1"/>
        </w:rPr>
        <w:t>Procedurą zawierania umów z klientami.</w:t>
      </w:r>
    </w:p>
    <w:p w14:paraId="141EA926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HWR</w:t>
      </w:r>
    </w:p>
    <w:p w14:paraId="774BE014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Plombuje wodomierze zgodnie z aktualną </w:t>
      </w:r>
      <w:r w:rsidRPr="00B93CBB">
        <w:rPr>
          <w:rFonts w:cstheme="minorHAnsi"/>
          <w:i/>
          <w:color w:val="000000" w:themeColor="text1"/>
        </w:rPr>
        <w:t>Procedurą zawierania umów z klientami</w:t>
      </w:r>
      <w:r w:rsidRPr="00B93CBB">
        <w:rPr>
          <w:rFonts w:cstheme="minorHAnsi"/>
          <w:color w:val="000000" w:themeColor="text1"/>
        </w:rPr>
        <w:t>.</w:t>
      </w:r>
    </w:p>
    <w:p w14:paraId="34E04A35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color w:val="000000" w:themeColor="text1"/>
        </w:rPr>
        <w:br/>
        <w:t>Zwraca do HWR zestaw wodomierzowy (o którym mowa w pkt. 11.) z informacją o ilości zużytej wody i/lub ilości odprowadzonych ścieków.</w:t>
      </w:r>
    </w:p>
    <w:p w14:paraId="1B8BAD18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HWR</w:t>
      </w:r>
      <w:r w:rsidRPr="00B93CBB">
        <w:rPr>
          <w:rFonts w:cstheme="minorHAnsi"/>
          <w:color w:val="000000" w:themeColor="text1"/>
        </w:rPr>
        <w:br/>
        <w:t xml:space="preserve">Pisemne potwierdzenie ilości zużytej wody. </w:t>
      </w:r>
    </w:p>
    <w:p w14:paraId="587C4364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Wystawienie zlecenie w SZD na WYKONAWCĘ za zużytą wodę i odprowadzone ścieki (zgodnie z instrukcją fakturowania usług dodatkowych).</w:t>
      </w:r>
    </w:p>
    <w:p w14:paraId="32322CB8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49EA5D12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Przekazuje do IK do weryfikacji wstępną wersję dokumentacji powykonawczej.</w:t>
      </w:r>
    </w:p>
    <w:p w14:paraId="3F01474B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</w:p>
    <w:p w14:paraId="2F18D43A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color w:val="000000" w:themeColor="text1"/>
        </w:rPr>
        <w:t>Weryfikuje otrzymane od Wykonawcy :</w:t>
      </w:r>
    </w:p>
    <w:p w14:paraId="66926F96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szkice geodezyjne z zakresu odbioru,</w:t>
      </w:r>
    </w:p>
    <w:p w14:paraId="1ACFC861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rzędne i współrzędne z zakresu odbioru,</w:t>
      </w:r>
    </w:p>
    <w:p w14:paraId="3046E085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projekt protokołu odbioru sieci (końcowy).</w:t>
      </w:r>
    </w:p>
    <w:p w14:paraId="2A201965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I przesyła (w wersji elektronicznej) do IBG do weryfikacji (+ do wiadomości KIB)</w:t>
      </w:r>
    </w:p>
    <w:p w14:paraId="2C7B11AF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IBG</w:t>
      </w:r>
    </w:p>
    <w:p w14:paraId="08621FD3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Weryfikuje i przekazuje pisemnie informacje o wyniku weryfikacji danych z pkt 45 (mail w SZD) do WYKONAWCY z powiadomieniem IK, KIB.</w:t>
      </w:r>
    </w:p>
    <w:p w14:paraId="376B8C70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IK Weryfikuje i przekazuje pisemnie do WYKONAWCY uwagi (jeśli są) do dokumentacji powykonawczej.</w:t>
      </w:r>
    </w:p>
    <w:p w14:paraId="33F773AA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371D0578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Poprawia dokumentację powykonawczą (jeśli jest taka konieczność).</w:t>
      </w:r>
    </w:p>
    <w:p w14:paraId="6F6795B9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  <w:r w:rsidRPr="00B93CBB">
        <w:rPr>
          <w:rFonts w:cstheme="minorHAnsi"/>
          <w:color w:val="000000" w:themeColor="text1"/>
        </w:rPr>
        <w:br/>
        <w:t>IK - Weryfikuje poprawioną dokumentację – ta czynność się powtarza, aż do braku uwag.</w:t>
      </w:r>
    </w:p>
    <w:p w14:paraId="73E7BED5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1C90EF7C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Zakończenie czynności polegających na cyfrowej archiwizacji dokumentacji powykonawczej (repozytorium).</w:t>
      </w:r>
    </w:p>
    <w:p w14:paraId="7F40367E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lastRenderedPageBreak/>
        <w:t>KIB</w:t>
      </w:r>
      <w:r w:rsidRPr="00B93CBB">
        <w:rPr>
          <w:rFonts w:cstheme="minorHAnsi"/>
          <w:color w:val="000000" w:themeColor="text1"/>
        </w:rPr>
        <w:br/>
        <w:t xml:space="preserve">KIB- Weryfikacja repozytorium pod kątem kompletności cyfrowej wersji dok. powykonawczej. </w:t>
      </w:r>
    </w:p>
    <w:p w14:paraId="5D7786CB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4D7AFFDF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Przygotowanie Tabeli importu OT (</w:t>
      </w:r>
      <w:r w:rsidRPr="00B93CBB">
        <w:rPr>
          <w:rFonts w:cstheme="minorHAnsi"/>
          <w:i/>
          <w:color w:val="000000" w:themeColor="text1"/>
        </w:rPr>
        <w:t>tabela spójna z danymi geodezyjnymi</w:t>
      </w:r>
      <w:r w:rsidRPr="00B93CBB">
        <w:rPr>
          <w:rFonts w:cstheme="minorHAnsi"/>
          <w:color w:val="000000" w:themeColor="text1"/>
        </w:rPr>
        <w:t>).</w:t>
      </w:r>
      <w:r w:rsidRPr="00B93CBB">
        <w:rPr>
          <w:rFonts w:cstheme="minorHAnsi"/>
          <w:color w:val="000000" w:themeColor="text1"/>
        </w:rPr>
        <w:br/>
        <w:t>Przesłanie tabeli OT do IK w celu weryfikacji.</w:t>
      </w:r>
    </w:p>
    <w:p w14:paraId="02B6FDF5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</w:p>
    <w:p w14:paraId="413961B7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IK weryfikuje poprawność wypełnienia Tabeli importu OT,</w:t>
      </w:r>
    </w:p>
    <w:p w14:paraId="51668EC9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KIB przesyła tabelę importu OT po weryfikacji przez IK do MSW w celu weryfikacji przez Użytkownika.</w:t>
      </w:r>
    </w:p>
    <w:p w14:paraId="668095AD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MSW</w:t>
      </w:r>
    </w:p>
    <w:p w14:paraId="6DFAF3D3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Odsyła do KIB - uwagi do tabeli OT lub potwierdza poprawność.</w:t>
      </w:r>
    </w:p>
    <w:p w14:paraId="4F68C7A8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01C0685A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Poprawia Tabelę importu OT do momentu braku uwag.</w:t>
      </w:r>
    </w:p>
    <w:p w14:paraId="4D7002E3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5D2B8F2A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Zgłasza (pisemnie) gotowość do odbioru końcowego do IZ, IK,  do wiadomości KIB</w:t>
      </w:r>
    </w:p>
    <w:p w14:paraId="6B2020C9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IZ</w:t>
      </w:r>
      <w:r w:rsidRPr="00B93CBB">
        <w:rPr>
          <w:rFonts w:cstheme="minorHAnsi"/>
          <w:color w:val="000000" w:themeColor="text1"/>
        </w:rPr>
        <w:br/>
        <w:t>IZ- Wyznacza termin i miejsce odbioru końcowego  oraz zaprasza IK, WYKONAWCĘ, KIB i MSW.</w:t>
      </w:r>
    </w:p>
    <w:p w14:paraId="4A96B9C0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IZ</w:t>
      </w:r>
    </w:p>
    <w:p w14:paraId="1360E8F9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color w:val="000000" w:themeColor="text1"/>
        </w:rPr>
        <w:t>IZ - Sporządza w protokół odbioru końcowego (na podstawie projektu WYKONAWCY).</w:t>
      </w:r>
    </w:p>
    <w:p w14:paraId="07D6535B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</w:p>
    <w:p w14:paraId="444874B1" w14:textId="4DEFF051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i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IK  wraz z IZ - Dokonuje odbioru końcowego przy udziale WYKONAWCY, </w:t>
      </w:r>
      <w:r w:rsidRPr="00541F35">
        <w:rPr>
          <w:rFonts w:cstheme="minorHAnsi"/>
        </w:rPr>
        <w:t>KIB i MSW</w:t>
      </w:r>
      <w:r w:rsidR="00541F35">
        <w:rPr>
          <w:rFonts w:cstheme="minorHAnsi"/>
          <w:color w:val="000000" w:themeColor="text1"/>
        </w:rPr>
        <w:t>*</w:t>
      </w:r>
      <w:r w:rsidRPr="00B93CBB">
        <w:rPr>
          <w:rFonts w:cstheme="minorHAnsi"/>
          <w:color w:val="000000" w:themeColor="text1"/>
        </w:rPr>
        <w:br/>
      </w:r>
      <w:r w:rsidRPr="00B93CBB">
        <w:rPr>
          <w:rFonts w:cstheme="minorHAnsi"/>
          <w:i/>
          <w:color w:val="000000" w:themeColor="text1"/>
        </w:rPr>
        <w:t>[Złożenie podpisów na protokole odbioru końcowego jest jednoznaczne z przejęciem przez MSW sieci do eksploatacji. Egzekwowanie zapisów wynikających z Kart Gwarancyjnych prowadzi MSW.]</w:t>
      </w:r>
    </w:p>
    <w:p w14:paraId="2AB191B4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</w:p>
    <w:p w14:paraId="792F7357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KIB - Przekazanie informacji o zakończeniu budowy i możliwości świadczenia usług do HK, HS, MSW.</w:t>
      </w:r>
    </w:p>
    <w:p w14:paraId="2C68BF5A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4981A527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Uzupełnienie Repozytorium o zeskanowany protokół odbioru końcowego.</w:t>
      </w:r>
    </w:p>
    <w:p w14:paraId="0DA9B19F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</w:p>
    <w:p w14:paraId="420FDC2E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KIB - Zamknięcie etapu - Odbiór sieci.</w:t>
      </w:r>
    </w:p>
    <w:p w14:paraId="757EAC1F" w14:textId="77777777" w:rsidR="00D20B44" w:rsidRPr="00B93CBB" w:rsidRDefault="00D20B44" w:rsidP="00D20B44">
      <w:pPr>
        <w:pStyle w:val="Akapitzlist"/>
        <w:tabs>
          <w:tab w:val="right" w:pos="9072"/>
        </w:tabs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KIB - Przekazanie dokumentacji do IBG.</w:t>
      </w:r>
      <w:r w:rsidRPr="00B93CBB">
        <w:rPr>
          <w:rFonts w:cstheme="minorHAnsi"/>
          <w:color w:val="000000" w:themeColor="text1"/>
        </w:rPr>
        <w:tab/>
      </w:r>
    </w:p>
    <w:p w14:paraId="179E122E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</w:p>
    <w:p w14:paraId="262C3E5D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FIB – przypisanie pozostałych nakładów dla zadania,</w:t>
      </w:r>
    </w:p>
    <w:p w14:paraId="0A612C7D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KIB - wystawienie dowodu OT.</w:t>
      </w:r>
    </w:p>
    <w:p w14:paraId="4CF45B73" w14:textId="77777777" w:rsidR="00D20B44" w:rsidRPr="00B93CBB" w:rsidRDefault="00D20B44" w:rsidP="00B93CBB">
      <w:pPr>
        <w:pStyle w:val="Akapitzlist"/>
        <w:numPr>
          <w:ilvl w:val="0"/>
          <w:numId w:val="36"/>
        </w:numPr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MSW</w:t>
      </w:r>
      <w:r w:rsidRPr="00B93CBB">
        <w:rPr>
          <w:rFonts w:cstheme="minorHAnsi"/>
          <w:color w:val="000000" w:themeColor="text1"/>
        </w:rPr>
        <w:br/>
        <w:t>Zatwierdzenie Dowodów OT.</w:t>
      </w:r>
    </w:p>
    <w:p w14:paraId="556532C7" w14:textId="77777777" w:rsidR="00D20B44" w:rsidRPr="00B93CBB" w:rsidRDefault="00D20B44" w:rsidP="00D20B44">
      <w:pPr>
        <w:rPr>
          <w:rFonts w:cstheme="minorHAnsi"/>
          <w:b/>
          <w:color w:val="000000" w:themeColor="text1"/>
          <w:u w:val="single"/>
        </w:rPr>
      </w:pPr>
      <w:r w:rsidRPr="00B93CBB">
        <w:rPr>
          <w:rFonts w:cstheme="minorHAnsi"/>
          <w:b/>
          <w:color w:val="000000" w:themeColor="text1"/>
          <w:u w:val="single"/>
        </w:rPr>
        <w:br w:type="page"/>
      </w:r>
    </w:p>
    <w:p w14:paraId="2659DAA1" w14:textId="77777777" w:rsidR="00D20B44" w:rsidRPr="00B93CBB" w:rsidRDefault="00D20B44" w:rsidP="00D20B44">
      <w:pPr>
        <w:pStyle w:val="Nagwek3"/>
        <w:jc w:val="center"/>
        <w:rPr>
          <w:color w:val="000000" w:themeColor="text1"/>
        </w:rPr>
      </w:pPr>
      <w:bookmarkStart w:id="26" w:name="_Toc74899549"/>
      <w:r w:rsidRPr="00B93CBB">
        <w:rPr>
          <w:color w:val="000000" w:themeColor="text1"/>
        </w:rPr>
        <w:lastRenderedPageBreak/>
        <w:t>Załącznik 9 – opis procesu: odbiory inwestycji własnych realizowanych przez Inwestora Zastępczego z Inżynierem Kontraktu (KANAŁ)</w:t>
      </w:r>
      <w:bookmarkEnd w:id="26"/>
    </w:p>
    <w:p w14:paraId="60252043" w14:textId="77777777" w:rsidR="00D20B44" w:rsidRPr="00B93CBB" w:rsidRDefault="00D20B44" w:rsidP="00B93CBB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IBM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 xml:space="preserve">Umieszczenie tabeli „efekt ekologiczny”  na dysku sieciowym zgodnie z aktualną </w:t>
      </w:r>
      <w:r w:rsidRPr="00B93CBB">
        <w:rPr>
          <w:rFonts w:cstheme="minorHAnsi"/>
          <w:i/>
          <w:color w:val="000000" w:themeColor="text1"/>
        </w:rPr>
        <w:t>Procedurą zawierania umów z klientami.</w:t>
      </w:r>
    </w:p>
    <w:p w14:paraId="2121C66F" w14:textId="039A4CBE" w:rsidR="00D20B44" w:rsidRPr="00B93CBB" w:rsidRDefault="00D20B44" w:rsidP="00B93CBB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 xml:space="preserve">KIB Pismo w SZD do IB, HK, IBM, HS, MSW, HWR </w:t>
      </w:r>
      <w:r w:rsidRPr="00B93CBB">
        <w:rPr>
          <w:rFonts w:cstheme="minorHAnsi"/>
          <w:color w:val="000000" w:themeColor="text1"/>
        </w:rPr>
        <w:br/>
        <w:t xml:space="preserve">zgodnie z aktualną </w:t>
      </w:r>
      <w:r w:rsidRPr="00B93CBB">
        <w:rPr>
          <w:rFonts w:cstheme="minorHAnsi"/>
          <w:i/>
          <w:color w:val="000000" w:themeColor="text1"/>
        </w:rPr>
        <w:t>Procedurą zawierania umów z klientami i instrukcją IB w tym zakresie.</w:t>
      </w:r>
    </w:p>
    <w:p w14:paraId="27C64899" w14:textId="77777777" w:rsidR="00D20B44" w:rsidRPr="00B93CBB" w:rsidRDefault="00D20B44" w:rsidP="00D20B44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  <w:b/>
          <w:color w:val="000000" w:themeColor="text1"/>
        </w:rPr>
      </w:pPr>
    </w:p>
    <w:p w14:paraId="191B9AD6" w14:textId="502D0F1A" w:rsidR="00D20B44" w:rsidRPr="00B93CBB" w:rsidRDefault="00D20B44" w:rsidP="00B93CBB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IZ+IK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>Rozpoczęcie inwestycji - przekazanie placu budowy.</w:t>
      </w:r>
      <w:r w:rsidRPr="00B93CBB">
        <w:rPr>
          <w:rFonts w:cstheme="minorHAnsi"/>
          <w:color w:val="000000" w:themeColor="text1"/>
        </w:rPr>
        <w:br/>
        <w:t>(protokół podpisany przez IZ,</w:t>
      </w:r>
      <w:r w:rsidR="004C16CE" w:rsidRPr="00B93CBB">
        <w:rPr>
          <w:rFonts w:cstheme="minorHAnsi"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t>IK i WYKONAWCĘ – wg obecnie obowiązujących wzorów Rozpoczęcie procesu/czynności mających na calu pozyskania Zezwolenia na wbudowanie obcego urządzenia w pas drogowy.</w:t>
      </w:r>
    </w:p>
    <w:p w14:paraId="530FC3A8" w14:textId="77777777" w:rsidR="00D20B44" w:rsidRPr="00B93CBB" w:rsidRDefault="00D20B44" w:rsidP="00B93CBB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>KIB - Organizuje spotkanie z WYKONAWCĄ, HK, HWR, IBG w celu omówienia z nimi sposobu i zasad komunikacji.</w:t>
      </w:r>
    </w:p>
    <w:p w14:paraId="1ED1DB8D" w14:textId="77777777" w:rsidR="00D20B44" w:rsidRPr="00B93CBB" w:rsidRDefault="00D20B44" w:rsidP="00B93CBB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 xml:space="preserve">Dostarczenie mieszkańcom wniosków o zawarcie umowy o dostarczanie wody / odprowadzanie ścieków zgodnie z aktualną </w:t>
      </w:r>
      <w:r w:rsidRPr="00B93CBB">
        <w:rPr>
          <w:rFonts w:cstheme="minorHAnsi"/>
          <w:i/>
          <w:color w:val="000000" w:themeColor="text1"/>
        </w:rPr>
        <w:t>Procedurą zawierania umów z klientami.</w:t>
      </w:r>
    </w:p>
    <w:p w14:paraId="73E069B1" w14:textId="77777777" w:rsidR="00D20B44" w:rsidRPr="00B93CBB" w:rsidRDefault="00D20B44" w:rsidP="00B93CBB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HK</w:t>
      </w:r>
    </w:p>
    <w:p w14:paraId="0343915B" w14:textId="77777777" w:rsidR="00D20B44" w:rsidRPr="00B93CBB" w:rsidRDefault="00D20B44" w:rsidP="00D20B44">
      <w:pPr>
        <w:pStyle w:val="Akapitzlist"/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Uzupełnienie tabeli (o której mowa w pkt.1) na podstawie wniosków z pkt. 5 zgodnie z aktualną </w:t>
      </w:r>
      <w:r w:rsidRPr="00B93CBB">
        <w:rPr>
          <w:rFonts w:cstheme="minorHAnsi"/>
          <w:i/>
          <w:color w:val="000000" w:themeColor="text1"/>
        </w:rPr>
        <w:t>Procedurą zawierania umów z klientami.</w:t>
      </w:r>
    </w:p>
    <w:p w14:paraId="522C12D2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 xml:space="preserve">WYKONAWCA </w:t>
      </w:r>
      <w:r w:rsidRPr="00B93CBB">
        <w:rPr>
          <w:rFonts w:cstheme="minorHAnsi"/>
          <w:color w:val="000000" w:themeColor="text1"/>
        </w:rPr>
        <w:br/>
        <w:t>Rozpoczyna prace i realizuje RBM.</w:t>
      </w:r>
    </w:p>
    <w:p w14:paraId="7FDAD60F" w14:textId="3C5280F3" w:rsidR="00D20B44" w:rsidRPr="00B93CBB" w:rsidRDefault="00D20B44" w:rsidP="00B93CBB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>Ustalenie/potwierdzenie miejsca zrzutu wody po próbach,</w:t>
      </w:r>
      <w:r w:rsidRPr="00B93CBB">
        <w:rPr>
          <w:rFonts w:cstheme="minorHAnsi"/>
          <w:color w:val="000000" w:themeColor="text1"/>
        </w:rPr>
        <w:br/>
        <w:t>WYKONAWCA ustala/potwierdza to z zarządcą sieci/ gruntu/ rowu.</w:t>
      </w:r>
    </w:p>
    <w:p w14:paraId="0952F124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color w:val="000000" w:themeColor="text1"/>
        </w:rPr>
        <w:br/>
        <w:t>Zleca do HWR usługi wypożyczenia zestawu wodomierzowego  oraz uzgodnienia miejsca poboru wody z hydrantu.</w:t>
      </w:r>
    </w:p>
    <w:p w14:paraId="4DF9B6F0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HWR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>Wypożycza zestaw i uzgadnia miejsce poboru wody z hydrantu</w:t>
      </w:r>
      <w:r w:rsidRPr="00B93CBB" w:rsidDel="00A61F3D">
        <w:rPr>
          <w:rFonts w:cstheme="minorHAnsi"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br/>
        <w:t xml:space="preserve">Wysyła do IB (wg przygotowanego rozdzielnika w SZD pn.:  </w:t>
      </w:r>
      <w:r w:rsidRPr="00B93CBB">
        <w:rPr>
          <w:rFonts w:cstheme="minorHAnsi"/>
          <w:b/>
          <w:bCs/>
          <w:i/>
          <w:color w:val="000000" w:themeColor="text1"/>
          <w:u w:val="single"/>
        </w:rPr>
        <w:t>IB - odbiory sieci WOD-KAN</w:t>
      </w:r>
      <w:r w:rsidRPr="00B93CBB">
        <w:rPr>
          <w:rFonts w:cstheme="minorHAnsi"/>
          <w:color w:val="000000" w:themeColor="text1"/>
        </w:rPr>
        <w:t>) zarejestrowany wniosek z informacją o terminie wypożyczenia zestawu.</w:t>
      </w:r>
    </w:p>
    <w:p w14:paraId="7FEBEC40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</w:p>
    <w:p w14:paraId="18D35601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KIB: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>- Założenie  etapu „Odbiór robót zanikających” w SZD w module „proces przyłączania klienta”,</w:t>
      </w:r>
      <w:r w:rsidRPr="00B93CBB">
        <w:rPr>
          <w:rFonts w:cstheme="minorHAnsi"/>
          <w:color w:val="000000" w:themeColor="text1"/>
        </w:rPr>
        <w:br/>
        <w:t>- Założenie etapu - Odbiór sieci (końcowy) w module SZD (</w:t>
      </w:r>
      <w:r w:rsidRPr="00B93CBB">
        <w:rPr>
          <w:rFonts w:cstheme="minorHAnsi"/>
          <w:i/>
          <w:color w:val="000000" w:themeColor="text1"/>
        </w:rPr>
        <w:t>etap odbioru końcowego zakładany jest już teraz z uwagi na potrzeby Działu IBG – IBG potrzebuje ten numer na cele archiwizacji)</w:t>
      </w:r>
      <w:r w:rsidRPr="00B93CBB">
        <w:rPr>
          <w:rFonts w:cstheme="minorHAnsi"/>
          <w:b/>
          <w:color w:val="000000" w:themeColor="text1"/>
        </w:rPr>
        <w:t>.</w:t>
      </w:r>
    </w:p>
    <w:p w14:paraId="7E97167D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br/>
        <w:t>Pisemne (np. mailowe) zgłoszenie do IK + IZ (informacja do KIB) gotowości do odbioru częściowego (każdy odbiór częściowy osobno) wraz z koniecznymi załącznikami, tj.:+ informacja do KIB</w:t>
      </w:r>
      <w:r w:rsidRPr="00B93CBB">
        <w:rPr>
          <w:rFonts w:cstheme="minorHAnsi"/>
          <w:color w:val="000000" w:themeColor="text1"/>
        </w:rPr>
        <w:br/>
        <w:t>a) wypełniony projekt protokół odbioru częściowego,</w:t>
      </w:r>
      <w:r w:rsidRPr="00B93CBB">
        <w:rPr>
          <w:rFonts w:cstheme="minorHAnsi"/>
          <w:color w:val="000000" w:themeColor="text1"/>
        </w:rPr>
        <w:br/>
        <w:t>b) kopia potwierdzenia (wystawionego przez HWR) pobrania przez WYKONAWCĘ zestawu wodomierzowego,</w:t>
      </w:r>
    </w:p>
    <w:p w14:paraId="0546A71C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c) zestawienie odbieranych przyłączy w wersji elektronicznej (plik Excel).</w:t>
      </w:r>
    </w:p>
    <w:p w14:paraId="02858DA8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lastRenderedPageBreak/>
        <w:t>IK</w:t>
      </w:r>
      <w:r w:rsidRPr="00B93CBB">
        <w:rPr>
          <w:rFonts w:cstheme="minorHAnsi"/>
          <w:color w:val="000000" w:themeColor="text1"/>
        </w:rPr>
        <w:br/>
        <w:t xml:space="preserve">IK  dokonuje odbioru częściowy (i/lub próba szczelności) </w:t>
      </w:r>
      <w:r w:rsidRPr="00B93CBB">
        <w:rPr>
          <w:rFonts w:cstheme="minorHAnsi"/>
          <w:color w:val="000000" w:themeColor="text1"/>
          <w:u w:val="single"/>
        </w:rPr>
        <w:t>w terenie</w:t>
      </w:r>
      <w:r w:rsidRPr="00B93CBB">
        <w:rPr>
          <w:rFonts w:cstheme="minorHAnsi"/>
          <w:color w:val="000000" w:themeColor="text1"/>
        </w:rPr>
        <w:t>, przy udziale WYKONAWCY.</w:t>
      </w:r>
      <w:r w:rsidRPr="00B93CBB">
        <w:rPr>
          <w:rFonts w:cstheme="minorHAnsi"/>
          <w:color w:val="000000" w:themeColor="text1"/>
        </w:rPr>
        <w:br/>
        <w:t>[</w:t>
      </w:r>
      <w:r w:rsidRPr="00B93CBB">
        <w:rPr>
          <w:rFonts w:cstheme="minorHAnsi"/>
          <w:i/>
          <w:color w:val="000000" w:themeColor="text1"/>
        </w:rPr>
        <w:t>W przypadku podejrzenia niezgodności z projektem istnieje możliwość zgłoszenia weryfikacji geodezyjnej sieci do IBG</w:t>
      </w:r>
      <w:r w:rsidRPr="00B93CBB">
        <w:rPr>
          <w:rFonts w:cstheme="minorHAnsi"/>
          <w:color w:val="000000" w:themeColor="text1"/>
        </w:rPr>
        <w:t>].</w:t>
      </w:r>
    </w:p>
    <w:p w14:paraId="58980726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  <w:r w:rsidRPr="00B93CBB">
        <w:rPr>
          <w:rFonts w:cstheme="minorHAnsi"/>
          <w:color w:val="000000" w:themeColor="text1"/>
        </w:rPr>
        <w:br/>
        <w:t xml:space="preserve">Weryfikuje otrzymane od Wykonawcy </w:t>
      </w:r>
    </w:p>
    <w:p w14:paraId="5B572196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a) szkic geodezyjny (pdf),</w:t>
      </w:r>
      <w:r w:rsidRPr="00B93CBB">
        <w:rPr>
          <w:rFonts w:cstheme="minorHAnsi"/>
          <w:color w:val="000000" w:themeColor="text1"/>
        </w:rPr>
        <w:br/>
        <w:t>b) współrzędne i rzędne do szkicu (txt),</w:t>
      </w:r>
    </w:p>
    <w:p w14:paraId="38B04DBC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c) zestawienie odebranych przyłączy z zakresem podlegającym danemu odbiorowi częściowemu,</w:t>
      </w:r>
      <w:r w:rsidRPr="00B93CBB">
        <w:rPr>
          <w:rFonts w:cstheme="minorHAnsi"/>
          <w:color w:val="000000" w:themeColor="text1"/>
        </w:rPr>
        <w:br/>
        <w:t>d) wypełniony projekt protokołu odbioru częściowego.</w:t>
      </w:r>
    </w:p>
    <w:p w14:paraId="5EA301C2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I przesyła (w wersji elektronicznej) do IBG do weryfikacji (+ do wiadomości KIB) </w:t>
      </w:r>
    </w:p>
    <w:p w14:paraId="2E874EDD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IBG</w:t>
      </w:r>
      <w:r w:rsidRPr="00B93CBB">
        <w:rPr>
          <w:rFonts w:cstheme="minorHAnsi"/>
          <w:color w:val="000000" w:themeColor="text1"/>
        </w:rPr>
        <w:br/>
        <w:t xml:space="preserve">Weryfikacja i odesłanie (w SZD) do IK (+ do wiadomości KIB) wyników weryfikacji. Weryfikacji IBG podlega kontrola długości sieci oraz kompletności pikiet w oparciu o dostarczone przez Wykonawcę dane. </w:t>
      </w:r>
      <w:r w:rsidRPr="00B93CBB">
        <w:rPr>
          <w:rFonts w:cstheme="minorHAnsi"/>
          <w:color w:val="000000" w:themeColor="text1"/>
        </w:rPr>
        <w:br/>
        <w:t xml:space="preserve">Jeśli są błędy, to WYKONAWCA poprawia i ponownie przesyła do IBG do weryfikacji – aż do zatwierdzenia. </w:t>
      </w:r>
      <w:r w:rsidRPr="00B93CBB">
        <w:rPr>
          <w:rFonts w:cstheme="minorHAnsi"/>
          <w:color w:val="000000" w:themeColor="text1"/>
        </w:rPr>
        <w:br/>
        <w:t>- Wrysowanie odbieranych sieci i przyłączy do GIS.</w:t>
      </w:r>
    </w:p>
    <w:p w14:paraId="17E93088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</w:p>
    <w:p w14:paraId="67F78661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IK - Podpisanie protokołu, o którym mowa w pkt </w:t>
      </w:r>
      <w:r w:rsidRPr="00B93CBB">
        <w:rPr>
          <w:rFonts w:cstheme="minorHAnsi"/>
          <w:b/>
          <w:color w:val="000000" w:themeColor="text1"/>
        </w:rPr>
        <w:t>12 a)</w:t>
      </w:r>
      <w:r w:rsidRPr="00B93CBB">
        <w:rPr>
          <w:rFonts w:cstheme="minorHAnsi"/>
          <w:color w:val="000000" w:themeColor="text1"/>
        </w:rPr>
        <w:t xml:space="preserve">, wraz z załącznikami </w:t>
      </w:r>
      <w:r w:rsidRPr="00B93CBB">
        <w:rPr>
          <w:rFonts w:cstheme="minorHAnsi"/>
          <w:b/>
          <w:color w:val="000000" w:themeColor="text1"/>
        </w:rPr>
        <w:t>14 a) i c)</w:t>
      </w:r>
    </w:p>
    <w:p w14:paraId="1DEB2130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i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  <w:r w:rsidRPr="00B93CBB">
        <w:rPr>
          <w:rFonts w:cstheme="minorHAnsi"/>
          <w:color w:val="000000" w:themeColor="text1"/>
        </w:rPr>
        <w:br/>
        <w:t>KIB - Rejestracja dokumentów odbiorowych w SZD w module „proces przyłączania klienta”, pod etapem „Odbiór robót zanikających”.</w:t>
      </w:r>
      <w:r w:rsidRPr="00B93CBB">
        <w:rPr>
          <w:rFonts w:cstheme="minorHAnsi"/>
          <w:color w:val="000000" w:themeColor="text1"/>
        </w:rPr>
        <w:br/>
      </w:r>
      <w:r w:rsidRPr="00B93CBB">
        <w:rPr>
          <w:rFonts w:cstheme="minorHAnsi"/>
          <w:i/>
          <w:color w:val="000000" w:themeColor="text1"/>
        </w:rPr>
        <w:t>PUNKTY 12-17 POWTARZAJĄ SIĘ TYLE RAZY, ILE BĘDZIE ODBIORÓW CZĘŚCIOWYCH</w:t>
      </w:r>
    </w:p>
    <w:p w14:paraId="60650221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i/>
          <w:color w:val="000000" w:themeColor="text1"/>
        </w:rPr>
        <w:t>W MIĘDZYCZASIE MOGĄ  TEŻ MIEĆ MIEJSCE WYJAZDY NA BUDOWĘ W CELU TZW. WERYFIKACJI</w:t>
      </w:r>
    </w:p>
    <w:p w14:paraId="1E0FA812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 xml:space="preserve">WYKONAWCA </w:t>
      </w:r>
    </w:p>
    <w:p w14:paraId="59AF8C96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Uzgadnia termin i warunki wykonania włączenia do sieci z MSK (na tę okoliczność powstaje notatka, którą MSK przesyła do IK + KIB </w:t>
      </w:r>
    </w:p>
    <w:p w14:paraId="3EB12C5C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2DFFA568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Zapewnia odbiór ścieków.</w:t>
      </w:r>
      <w:r w:rsidRPr="00B93CBB">
        <w:rPr>
          <w:rFonts w:cstheme="minorHAnsi"/>
          <w:color w:val="000000" w:themeColor="text1"/>
        </w:rPr>
        <w:br/>
        <w:t>Zgłoszenie do IK, włączenia do sieci, do odbioru w stanie odkrytym.</w:t>
      </w:r>
    </w:p>
    <w:p w14:paraId="43795468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  <w:r w:rsidRPr="00B93CBB">
        <w:rPr>
          <w:rFonts w:cstheme="minorHAnsi"/>
          <w:color w:val="000000" w:themeColor="text1"/>
        </w:rPr>
        <w:br/>
        <w:t>IK - Dokonanie odbioru włączenia do sieci.</w:t>
      </w:r>
      <w:r w:rsidRPr="00B93CBB">
        <w:rPr>
          <w:rFonts w:cstheme="minorHAnsi"/>
          <w:color w:val="000000" w:themeColor="text1"/>
        </w:rPr>
        <w:br/>
        <w:t>KIB - Rejestracja dokumentów odbiorowych w module pod etapem odbiór robót zanikających.</w:t>
      </w:r>
    </w:p>
    <w:p w14:paraId="20A7FA84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67426089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Przekazuje podpisane umowy zgodnie z aktualną </w:t>
      </w:r>
      <w:r w:rsidRPr="00B93CBB">
        <w:rPr>
          <w:rFonts w:cstheme="minorHAnsi"/>
          <w:i/>
          <w:color w:val="000000" w:themeColor="text1"/>
        </w:rPr>
        <w:t>Procedurą zawierania umów z klientami.</w:t>
      </w:r>
    </w:p>
    <w:p w14:paraId="787E45A7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1F43085D" w14:textId="7D5E94C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Informuje </w:t>
      </w:r>
      <w:r w:rsidR="009C0A07">
        <w:rPr>
          <w:rFonts w:cstheme="minorHAnsi"/>
          <w:color w:val="000000" w:themeColor="text1"/>
        </w:rPr>
        <w:t xml:space="preserve">IK (do wiadomości </w:t>
      </w:r>
      <w:r w:rsidRPr="00B93CBB">
        <w:rPr>
          <w:rFonts w:cstheme="minorHAnsi"/>
          <w:color w:val="000000" w:themeColor="text1"/>
        </w:rPr>
        <w:t>KIB</w:t>
      </w:r>
      <w:r w:rsidR="009C0A07">
        <w:rPr>
          <w:rFonts w:cstheme="minorHAnsi"/>
          <w:color w:val="000000" w:themeColor="text1"/>
        </w:rPr>
        <w:t>)</w:t>
      </w:r>
      <w:r w:rsidRPr="00B93CBB">
        <w:rPr>
          <w:rFonts w:cstheme="minorHAnsi"/>
          <w:color w:val="000000" w:themeColor="text1"/>
        </w:rPr>
        <w:t xml:space="preserve"> o gotowości do wykonania Inspekcji CCTV.</w:t>
      </w:r>
    </w:p>
    <w:p w14:paraId="69A49274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</w:p>
    <w:p w14:paraId="69934E98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KIB - Zleca do MSK:</w:t>
      </w:r>
      <w:r w:rsidRPr="00B93CBB">
        <w:rPr>
          <w:rFonts w:cstheme="minorHAnsi"/>
          <w:color w:val="000000" w:themeColor="text1"/>
        </w:rPr>
        <w:br/>
        <w:t>- wykonanie inspekcji CCTV wraz z wykonaniem opinii o stanie technicznym (w wyjątkowych przypadkach dopuszcza się wykonanie inspekcji CCTV przez firmę zewnętrzną)</w:t>
      </w:r>
    </w:p>
    <w:p w14:paraId="533B10FB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 xml:space="preserve">lub </w:t>
      </w:r>
      <w:r w:rsidRPr="00B93CBB">
        <w:rPr>
          <w:rFonts w:cstheme="minorHAnsi"/>
          <w:color w:val="000000" w:themeColor="text1"/>
        </w:rPr>
        <w:br/>
        <w:t>-  zaopiniowanie dostarczonych Filmów z inspekcji CCTV wykonanych przez firmę zewnętrzną.</w:t>
      </w:r>
    </w:p>
    <w:p w14:paraId="1C075F60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MSK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>Dokonuje inspekcji CCTV wraz z opinią o stanie technicznym kanału i powiadamia WYKONAWCĘ o wyniku i konieczności usunięcia ewentualnych usterek z powiadomieniem IK i KIB.</w:t>
      </w:r>
    </w:p>
    <w:p w14:paraId="61E2B8D2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lastRenderedPageBreak/>
        <w:t>WYKONAWCA</w:t>
      </w:r>
    </w:p>
    <w:p w14:paraId="51D92D0D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W przypadku wystąpienia usterek dokonuje naprawy.</w:t>
      </w:r>
    </w:p>
    <w:p w14:paraId="13A2209F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Zleca odpłatnie do MSK usługę ponownej inspekcji CCTV z powiadomieniem IK+ KIB (w wyjątkowych przypadkach dopuszcza się wykonanie inspekcji CCTV przez firmę zewnętrzną).</w:t>
      </w:r>
    </w:p>
    <w:p w14:paraId="4DCA1F85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color w:val="000000" w:themeColor="text1"/>
        </w:rPr>
        <w:br/>
        <w:t>Zwraca do HWR wodomierz z informacją o ilości zużytej wodę i/lub ilości odprowadzonych ścieków.</w:t>
      </w:r>
    </w:p>
    <w:p w14:paraId="5E280E27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HWR</w:t>
      </w:r>
      <w:r w:rsidRPr="00B93CBB">
        <w:rPr>
          <w:rFonts w:cstheme="minorHAnsi"/>
          <w:color w:val="000000" w:themeColor="text1"/>
        </w:rPr>
        <w:br/>
        <w:t xml:space="preserve">Pisemne potwierdzenie ilości zużytej wody. </w:t>
      </w:r>
      <w:r w:rsidRPr="00B93CBB">
        <w:rPr>
          <w:rFonts w:cstheme="minorHAnsi"/>
          <w:color w:val="000000" w:themeColor="text1"/>
        </w:rPr>
        <w:br/>
        <w:t>Wystawienie obciążenia na WYKONAWCĘ za zużytą wodę i odprowadzone ścieki (zgodnie z instrukcją fakturowania usług dodatkowych).</w:t>
      </w:r>
    </w:p>
    <w:p w14:paraId="41B3CA08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295A62E9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Przekazuje do IK do weryfikacji wstępną wersję dokumentacji powykonawczej (w tym projekt protokołu odbioru sieci (końcowy)</w:t>
      </w:r>
    </w:p>
    <w:p w14:paraId="0B913B7F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</w:p>
    <w:p w14:paraId="5DA4291D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b/>
          <w:color w:val="000000" w:themeColor="text1"/>
        </w:rPr>
      </w:pPr>
      <w:r w:rsidRPr="00B93CBB">
        <w:rPr>
          <w:rFonts w:cstheme="minorHAnsi"/>
          <w:color w:val="000000" w:themeColor="text1"/>
        </w:rPr>
        <w:t>Weryfikuje otrzymane od Wykonawcy :</w:t>
      </w:r>
    </w:p>
    <w:p w14:paraId="7DCA1D4A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szkice geodezyjne z zakresu odbioru,</w:t>
      </w:r>
    </w:p>
    <w:p w14:paraId="4DD2A554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współrzędne i rzędne z zakresu odbioru,</w:t>
      </w:r>
    </w:p>
    <w:p w14:paraId="251D74B0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- projekt protokołu odbioru sieci (końcowy)</w:t>
      </w:r>
    </w:p>
    <w:p w14:paraId="37A1E41D" w14:textId="4682B2E8" w:rsidR="00D20B44" w:rsidRPr="00B93CBB" w:rsidRDefault="00D20B44" w:rsidP="00B93CBB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I przesyła (w wersji elektronicznej) do IBG do weryfikacji (+ do wiadomości KIB)</w:t>
      </w:r>
    </w:p>
    <w:p w14:paraId="58B90EC4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IBG</w:t>
      </w:r>
    </w:p>
    <w:p w14:paraId="4E785410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Weryfikuje i przekazuje pisemnie informacje o wyniku weryfikacji danych z pkt 29 (mail w SZD) do WYKONAWCY z powiadomieniem IK +KIB.</w:t>
      </w:r>
    </w:p>
    <w:p w14:paraId="793DC200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</w:p>
    <w:p w14:paraId="63515C66" w14:textId="69D5A832" w:rsidR="00D20B44" w:rsidRPr="00B93CBB" w:rsidRDefault="00D20B44">
      <w:pPr>
        <w:pStyle w:val="Akapitzlist"/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color w:val="000000" w:themeColor="text1"/>
        </w:rPr>
        <w:t>IK Weryfikuje i przekazuje pisemnie do WYKONAWCY uwagi (jeśli są) do dokumentacji powykonawczej</w:t>
      </w:r>
      <w:r w:rsidRPr="00B93CBB" w:rsidDel="00554731">
        <w:rPr>
          <w:rFonts w:cstheme="minorHAnsi"/>
          <w:b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t>.</w:t>
      </w:r>
    </w:p>
    <w:p w14:paraId="4352A167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5406B8EB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Poprawia wstępną wersję dokumentacji powykonawczej (jeśli jest taka konieczność).</w:t>
      </w:r>
    </w:p>
    <w:p w14:paraId="20F0FAAC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 xml:space="preserve">IK </w:t>
      </w:r>
      <w:r w:rsidRPr="00B93CBB">
        <w:rPr>
          <w:rFonts w:cstheme="minorHAnsi"/>
          <w:color w:val="000000" w:themeColor="text1"/>
        </w:rPr>
        <w:br/>
        <w:t xml:space="preserve"> IK- Weryfikuje poprawioną dokumentację – ta czynność się powtarza, aż do braku uwag.</w:t>
      </w:r>
    </w:p>
    <w:p w14:paraId="57CD5028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7A88E6CB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Zakończenie czynności polegających na cyfrowej archiwizacji dokumentacji powykonawczej (repozytorium).</w:t>
      </w:r>
    </w:p>
    <w:p w14:paraId="710AF8E6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  <w:r w:rsidRPr="00B93CBB">
        <w:rPr>
          <w:rFonts w:cstheme="minorHAnsi"/>
          <w:color w:val="000000" w:themeColor="text1"/>
        </w:rPr>
        <w:br/>
        <w:t xml:space="preserve">KIB Weryfikacja repozytorium pod kątem poprawności i kompletności cyfrowej wersji dok. powykonawczej. </w:t>
      </w:r>
    </w:p>
    <w:p w14:paraId="4CFB72D6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>Przygotowanie Tabeli importu OT (</w:t>
      </w:r>
      <w:r w:rsidRPr="00B93CBB">
        <w:rPr>
          <w:rFonts w:cstheme="minorHAnsi"/>
          <w:i/>
          <w:color w:val="000000" w:themeColor="text1"/>
        </w:rPr>
        <w:t>tabela spójna z danymi geodezyjnymi</w:t>
      </w:r>
      <w:r w:rsidRPr="00B93CBB">
        <w:rPr>
          <w:rFonts w:cstheme="minorHAnsi"/>
          <w:color w:val="000000" w:themeColor="text1"/>
        </w:rPr>
        <w:t>).</w:t>
      </w:r>
      <w:r w:rsidRPr="00B93CBB">
        <w:rPr>
          <w:rFonts w:cstheme="minorHAnsi"/>
          <w:color w:val="000000" w:themeColor="text1"/>
        </w:rPr>
        <w:br/>
        <w:t>Przesłanie tabeli OT do IK w celu weryfikacji</w:t>
      </w:r>
      <w:r w:rsidRPr="00B93CBB">
        <w:rPr>
          <w:rFonts w:cstheme="minorHAnsi"/>
          <w:b/>
          <w:color w:val="000000" w:themeColor="text1"/>
        </w:rPr>
        <w:t>.</w:t>
      </w:r>
    </w:p>
    <w:p w14:paraId="65714924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</w:t>
      </w:r>
      <w:r w:rsidRPr="00B93CBB">
        <w:rPr>
          <w:rFonts w:cstheme="minorHAnsi"/>
          <w:b/>
          <w:color w:val="000000" w:themeColor="text1"/>
        </w:rPr>
        <w:br/>
      </w:r>
      <w:r w:rsidRPr="00B93CBB">
        <w:rPr>
          <w:rFonts w:cstheme="minorHAnsi"/>
          <w:color w:val="000000" w:themeColor="text1"/>
        </w:rPr>
        <w:t>IK weryfikuje poprawność wypełnienia Tabeli importu OT.</w:t>
      </w:r>
    </w:p>
    <w:p w14:paraId="460FDC45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color w:val="000000" w:themeColor="text1"/>
        </w:rPr>
        <w:t>KIB- przesłanie tabeli importu OT do MSK w celu weryfikacji przez Użytkownika.</w:t>
      </w:r>
    </w:p>
    <w:p w14:paraId="69821603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MSK</w:t>
      </w:r>
    </w:p>
    <w:p w14:paraId="3E934DDA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Odsyła do KIB uwagi do tabeli OT lub potwierdza poprawność.</w:t>
      </w:r>
    </w:p>
    <w:p w14:paraId="341E7917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1018397B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Poprawia Tabelę importu OT do momentu braku uwag.</w:t>
      </w:r>
    </w:p>
    <w:p w14:paraId="0C61DA29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20FB0C65" w14:textId="77777777" w:rsidR="00D20B44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Zgłasza (pisemnie) gotowość do odbioru końcowego.</w:t>
      </w:r>
    </w:p>
    <w:p w14:paraId="30BFA884" w14:textId="77777777" w:rsidR="00134C9B" w:rsidRDefault="00134C9B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</w:p>
    <w:p w14:paraId="43B08F7E" w14:textId="77777777" w:rsidR="00134C9B" w:rsidRDefault="00134C9B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</w:p>
    <w:p w14:paraId="677DAFCF" w14:textId="77777777" w:rsidR="00134C9B" w:rsidRPr="00B93CBB" w:rsidRDefault="00134C9B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</w:p>
    <w:p w14:paraId="5A174CB1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lastRenderedPageBreak/>
        <w:t>IZ</w:t>
      </w:r>
      <w:r w:rsidRPr="00B93CBB">
        <w:rPr>
          <w:rFonts w:cstheme="minorHAnsi"/>
          <w:color w:val="000000" w:themeColor="text1"/>
        </w:rPr>
        <w:br/>
        <w:t>IZ- Wyznacza termin i miejsce odbioru końcowego  oraz zaprasza IK, KIB, WYKONAWCĘ.</w:t>
      </w:r>
    </w:p>
    <w:p w14:paraId="4AE5FF83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IZ</w:t>
      </w:r>
      <w:r w:rsidRPr="00B93CBB" w:rsidDel="00C06116">
        <w:rPr>
          <w:rFonts w:cstheme="minorHAnsi"/>
          <w:b/>
          <w:color w:val="000000" w:themeColor="text1"/>
        </w:rPr>
        <w:t xml:space="preserve"> </w:t>
      </w:r>
      <w:r w:rsidRPr="00B93CBB">
        <w:rPr>
          <w:rFonts w:cstheme="minorHAnsi"/>
          <w:color w:val="000000" w:themeColor="text1"/>
        </w:rPr>
        <w:t>+ IK- Sporządza w protokół odbioru końcowego (na podstawie projektu WYKONAWCY).</w:t>
      </w:r>
    </w:p>
    <w:p w14:paraId="74881CED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IK+ IZ</w:t>
      </w:r>
      <w:r w:rsidRPr="00B93CBB">
        <w:rPr>
          <w:rFonts w:cstheme="minorHAnsi"/>
          <w:color w:val="000000" w:themeColor="text1"/>
        </w:rPr>
        <w:t xml:space="preserve"> - Dokonuje odbioru końcowego przy udziale WYKONAWCY, KIB.</w:t>
      </w:r>
      <w:r w:rsidRPr="00B93CBB">
        <w:rPr>
          <w:rFonts w:cstheme="minorHAnsi"/>
          <w:color w:val="000000" w:themeColor="text1"/>
        </w:rPr>
        <w:br/>
      </w:r>
      <w:r w:rsidRPr="00B93CBB">
        <w:rPr>
          <w:rFonts w:cstheme="minorHAnsi"/>
          <w:i/>
          <w:color w:val="000000" w:themeColor="text1"/>
        </w:rPr>
        <w:t>[Złożenie podpisów na protokole odbioru końcowego jest jednoznaczne z przejęciem przez MSK sieci do eksploatacji. Egzekwowanie zapisów wynikających z Kart Gwarancyjnych prowadzi MSK]</w:t>
      </w:r>
    </w:p>
    <w:p w14:paraId="24CAB639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</w:p>
    <w:p w14:paraId="0FBD6195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KIB - Przekazanie informacji o zakończeniu budowy do HK , HS, MSK, JTS i MUR.</w:t>
      </w:r>
    </w:p>
    <w:p w14:paraId="6F553F6F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MSK</w:t>
      </w:r>
    </w:p>
    <w:p w14:paraId="346F68E8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Przejęcie sieci do eksploatacji.</w:t>
      </w:r>
    </w:p>
    <w:p w14:paraId="31184F32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WYKONAWCA</w:t>
      </w:r>
    </w:p>
    <w:p w14:paraId="0CA2EC83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Uzupełnienie Repozytorium o zeskanowany protokół odbioru końcowego.</w:t>
      </w:r>
    </w:p>
    <w:p w14:paraId="61580BAB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</w:p>
    <w:p w14:paraId="09C4942A" w14:textId="77777777" w:rsidR="00D20B44" w:rsidRPr="00B93CBB" w:rsidRDefault="00D20B44" w:rsidP="00D20B44">
      <w:pPr>
        <w:pStyle w:val="Akapitzlist"/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KIB - Zamknięcie etapu -  Odbiór sieci.</w:t>
      </w:r>
      <w:r w:rsidRPr="00B93CBB">
        <w:rPr>
          <w:rFonts w:cstheme="minorHAnsi"/>
          <w:color w:val="000000" w:themeColor="text1"/>
        </w:rPr>
        <w:br/>
        <w:t>KIB - Przekazanie dokumentacji do IBG.</w:t>
      </w:r>
    </w:p>
    <w:p w14:paraId="5574B818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b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IB</w:t>
      </w:r>
    </w:p>
    <w:p w14:paraId="79C74A54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FIB – przypisanie pozostałych nakładów dla zadania.</w:t>
      </w:r>
    </w:p>
    <w:p w14:paraId="6D7B8202" w14:textId="77777777" w:rsidR="00D20B44" w:rsidRPr="00B93CBB" w:rsidRDefault="00D20B44" w:rsidP="00D20B44">
      <w:pPr>
        <w:pStyle w:val="Akapitzlist"/>
        <w:spacing w:line="240" w:lineRule="auto"/>
        <w:jc w:val="both"/>
        <w:rPr>
          <w:rFonts w:cstheme="minorHAnsi"/>
          <w:color w:val="000000" w:themeColor="text1"/>
        </w:rPr>
      </w:pPr>
      <w:r w:rsidRPr="00B93CBB">
        <w:rPr>
          <w:rFonts w:cstheme="minorHAnsi"/>
          <w:color w:val="000000" w:themeColor="text1"/>
        </w:rPr>
        <w:t>KIB - wystawienie dowodu OT.</w:t>
      </w:r>
    </w:p>
    <w:p w14:paraId="36376C8E" w14:textId="77777777" w:rsidR="00D20B44" w:rsidRPr="00B93CBB" w:rsidRDefault="00D20B44" w:rsidP="00B93CBB">
      <w:pPr>
        <w:pStyle w:val="Akapitzlist"/>
        <w:numPr>
          <w:ilvl w:val="0"/>
          <w:numId w:val="37"/>
        </w:numPr>
        <w:spacing w:line="240" w:lineRule="auto"/>
        <w:rPr>
          <w:rFonts w:cstheme="minorHAnsi"/>
          <w:color w:val="000000" w:themeColor="text1"/>
        </w:rPr>
      </w:pPr>
      <w:r w:rsidRPr="00B93CBB">
        <w:rPr>
          <w:rFonts w:cstheme="minorHAnsi"/>
          <w:b/>
          <w:color w:val="000000" w:themeColor="text1"/>
        </w:rPr>
        <w:t>MSK</w:t>
      </w:r>
      <w:r w:rsidRPr="00B93CBB">
        <w:rPr>
          <w:rFonts w:cstheme="minorHAnsi"/>
          <w:color w:val="000000" w:themeColor="text1"/>
        </w:rPr>
        <w:br/>
        <w:t>Zatwierdzenie Dowodów OT.</w:t>
      </w:r>
    </w:p>
    <w:p w14:paraId="7B914200" w14:textId="77777777" w:rsidR="00D20B44" w:rsidRPr="00B93CBB" w:rsidRDefault="00D20B44" w:rsidP="00767CFF">
      <w:pPr>
        <w:spacing w:line="240" w:lineRule="auto"/>
        <w:rPr>
          <w:rFonts w:cstheme="minorHAnsi"/>
          <w:color w:val="000000" w:themeColor="text1"/>
        </w:rPr>
      </w:pPr>
    </w:p>
    <w:sectPr w:rsidR="00D20B44" w:rsidRPr="00B93CBB" w:rsidSect="00761CF7">
      <w:footerReference w:type="defaul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A3627" w14:textId="77777777" w:rsidR="000319DE" w:rsidRDefault="000319DE" w:rsidP="00A43E00">
      <w:pPr>
        <w:spacing w:after="0" w:line="240" w:lineRule="auto"/>
      </w:pPr>
      <w:r>
        <w:separator/>
      </w:r>
    </w:p>
  </w:endnote>
  <w:endnote w:type="continuationSeparator" w:id="0">
    <w:p w14:paraId="77F2241B" w14:textId="77777777" w:rsidR="000319DE" w:rsidRDefault="000319DE" w:rsidP="00A43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7379059"/>
      <w:docPartObj>
        <w:docPartGallery w:val="Page Numbers (Bottom of Page)"/>
        <w:docPartUnique/>
      </w:docPartObj>
    </w:sdtPr>
    <w:sdtEndPr/>
    <w:sdtContent>
      <w:p w14:paraId="61C414BE" w14:textId="0D7EC92D" w:rsidR="007B0D6E" w:rsidRDefault="007B0D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545">
          <w:rPr>
            <w:noProof/>
          </w:rPr>
          <w:t>28</w:t>
        </w:r>
        <w:r>
          <w:fldChar w:fldCharType="end"/>
        </w:r>
      </w:p>
    </w:sdtContent>
  </w:sdt>
  <w:p w14:paraId="30708475" w14:textId="77777777" w:rsidR="007B0D6E" w:rsidRDefault="007B0D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C5265" w14:textId="77777777" w:rsidR="000319DE" w:rsidRDefault="000319DE" w:rsidP="00A43E00">
      <w:pPr>
        <w:spacing w:after="0" w:line="240" w:lineRule="auto"/>
      </w:pPr>
      <w:r>
        <w:separator/>
      </w:r>
    </w:p>
  </w:footnote>
  <w:footnote w:type="continuationSeparator" w:id="0">
    <w:p w14:paraId="7030CF2C" w14:textId="77777777" w:rsidR="000319DE" w:rsidRDefault="000319DE" w:rsidP="00A43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135EA"/>
    <w:multiLevelType w:val="multilevel"/>
    <w:tmpl w:val="4F000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B13965"/>
    <w:multiLevelType w:val="multilevel"/>
    <w:tmpl w:val="6EAADF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72790D"/>
    <w:multiLevelType w:val="multilevel"/>
    <w:tmpl w:val="4F000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47D326A"/>
    <w:multiLevelType w:val="hybridMultilevel"/>
    <w:tmpl w:val="A3323B4A"/>
    <w:lvl w:ilvl="0" w:tplc="B5D2C3F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4C8024F"/>
    <w:multiLevelType w:val="hybridMultilevel"/>
    <w:tmpl w:val="9B4C2C6E"/>
    <w:lvl w:ilvl="0" w:tplc="0415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5" w15:restartNumberingAfterBreak="0">
    <w:nsid w:val="177C2543"/>
    <w:multiLevelType w:val="hybridMultilevel"/>
    <w:tmpl w:val="5BF2D2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2E36B7"/>
    <w:multiLevelType w:val="hybridMultilevel"/>
    <w:tmpl w:val="AABA5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966EE"/>
    <w:multiLevelType w:val="hybridMultilevel"/>
    <w:tmpl w:val="2BFE2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81474"/>
    <w:multiLevelType w:val="hybridMultilevel"/>
    <w:tmpl w:val="89CCD92C"/>
    <w:lvl w:ilvl="0" w:tplc="D9E49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D4C14"/>
    <w:multiLevelType w:val="hybridMultilevel"/>
    <w:tmpl w:val="A4C49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60C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5BA7A79"/>
    <w:multiLevelType w:val="hybridMultilevel"/>
    <w:tmpl w:val="6A92C1E8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296A1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E298A"/>
    <w:multiLevelType w:val="hybridMultilevel"/>
    <w:tmpl w:val="89CCD92C"/>
    <w:lvl w:ilvl="0" w:tplc="D9E49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E2854"/>
    <w:multiLevelType w:val="hybridMultilevel"/>
    <w:tmpl w:val="D6389B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B466EC"/>
    <w:multiLevelType w:val="hybridMultilevel"/>
    <w:tmpl w:val="70D40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32114"/>
    <w:multiLevelType w:val="hybridMultilevel"/>
    <w:tmpl w:val="89CCD92C"/>
    <w:lvl w:ilvl="0" w:tplc="D9E49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851EF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42AA438B"/>
    <w:multiLevelType w:val="hybridMultilevel"/>
    <w:tmpl w:val="DBE21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C5A7E"/>
    <w:multiLevelType w:val="hybridMultilevel"/>
    <w:tmpl w:val="89CCD92C"/>
    <w:lvl w:ilvl="0" w:tplc="D9E49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031CB"/>
    <w:multiLevelType w:val="hybridMultilevel"/>
    <w:tmpl w:val="0E927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A9387C"/>
    <w:multiLevelType w:val="hybridMultilevel"/>
    <w:tmpl w:val="62E09EA0"/>
    <w:lvl w:ilvl="0" w:tplc="04150001">
      <w:start w:val="1"/>
      <w:numFmt w:val="bullet"/>
      <w:lvlText w:val=""/>
      <w:lvlJc w:val="left"/>
      <w:pPr>
        <w:ind w:left="2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2" w:hanging="360"/>
      </w:pPr>
      <w:rPr>
        <w:rFonts w:ascii="Wingdings" w:hAnsi="Wingdings" w:hint="default"/>
      </w:rPr>
    </w:lvl>
  </w:abstractNum>
  <w:abstractNum w:abstractNumId="22" w15:restartNumberingAfterBreak="0">
    <w:nsid w:val="4D0B75DC"/>
    <w:multiLevelType w:val="hybridMultilevel"/>
    <w:tmpl w:val="3C841700"/>
    <w:lvl w:ilvl="0" w:tplc="388A7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B2586C"/>
    <w:multiLevelType w:val="hybridMultilevel"/>
    <w:tmpl w:val="E2A20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6255F"/>
    <w:multiLevelType w:val="hybridMultilevel"/>
    <w:tmpl w:val="89CCD92C"/>
    <w:lvl w:ilvl="0" w:tplc="D9E49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61380"/>
    <w:multiLevelType w:val="hybridMultilevel"/>
    <w:tmpl w:val="89CCD92C"/>
    <w:lvl w:ilvl="0" w:tplc="D9E49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E5400"/>
    <w:multiLevelType w:val="hybridMultilevel"/>
    <w:tmpl w:val="89CCD92C"/>
    <w:lvl w:ilvl="0" w:tplc="D9E49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5336D"/>
    <w:multiLevelType w:val="hybridMultilevel"/>
    <w:tmpl w:val="2C28478C"/>
    <w:lvl w:ilvl="0" w:tplc="60A870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DE0256"/>
    <w:multiLevelType w:val="multilevel"/>
    <w:tmpl w:val="D4846E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E642C2"/>
    <w:multiLevelType w:val="hybridMultilevel"/>
    <w:tmpl w:val="89CCD92C"/>
    <w:lvl w:ilvl="0" w:tplc="D9E49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B236B"/>
    <w:multiLevelType w:val="hybridMultilevel"/>
    <w:tmpl w:val="D714AC72"/>
    <w:lvl w:ilvl="0" w:tplc="B5D2C3F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95353E3"/>
    <w:multiLevelType w:val="hybridMultilevel"/>
    <w:tmpl w:val="8990F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53B5A"/>
    <w:multiLevelType w:val="hybridMultilevel"/>
    <w:tmpl w:val="60E494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EBF6E41"/>
    <w:multiLevelType w:val="multilevel"/>
    <w:tmpl w:val="4F000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FFC5DFE"/>
    <w:multiLevelType w:val="hybridMultilevel"/>
    <w:tmpl w:val="3F2A9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56A92"/>
    <w:multiLevelType w:val="hybridMultilevel"/>
    <w:tmpl w:val="776CC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C749F1"/>
    <w:multiLevelType w:val="hybridMultilevel"/>
    <w:tmpl w:val="5768877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6"/>
  </w:num>
  <w:num w:numId="3">
    <w:abstractNumId w:val="34"/>
  </w:num>
  <w:num w:numId="4">
    <w:abstractNumId w:val="20"/>
  </w:num>
  <w:num w:numId="5">
    <w:abstractNumId w:val="6"/>
  </w:num>
  <w:num w:numId="6">
    <w:abstractNumId w:val="17"/>
  </w:num>
  <w:num w:numId="7">
    <w:abstractNumId w:val="22"/>
  </w:num>
  <w:num w:numId="8">
    <w:abstractNumId w:val="18"/>
  </w:num>
  <w:num w:numId="9">
    <w:abstractNumId w:val="12"/>
  </w:num>
  <w:num w:numId="10">
    <w:abstractNumId w:val="0"/>
  </w:num>
  <w:num w:numId="11">
    <w:abstractNumId w:val="11"/>
  </w:num>
  <w:num w:numId="12">
    <w:abstractNumId w:val="1"/>
  </w:num>
  <w:num w:numId="13">
    <w:abstractNumId w:val="10"/>
  </w:num>
  <w:num w:numId="14">
    <w:abstractNumId w:val="28"/>
  </w:num>
  <w:num w:numId="15">
    <w:abstractNumId w:val="7"/>
  </w:num>
  <w:num w:numId="16">
    <w:abstractNumId w:val="23"/>
  </w:num>
  <w:num w:numId="17">
    <w:abstractNumId w:val="5"/>
  </w:num>
  <w:num w:numId="18">
    <w:abstractNumId w:val="3"/>
  </w:num>
  <w:num w:numId="19">
    <w:abstractNumId w:val="30"/>
  </w:num>
  <w:num w:numId="20">
    <w:abstractNumId w:val="35"/>
  </w:num>
  <w:num w:numId="21">
    <w:abstractNumId w:val="4"/>
  </w:num>
  <w:num w:numId="22">
    <w:abstractNumId w:val="32"/>
  </w:num>
  <w:num w:numId="23">
    <w:abstractNumId w:val="8"/>
  </w:num>
  <w:num w:numId="24">
    <w:abstractNumId w:val="27"/>
  </w:num>
  <w:num w:numId="25">
    <w:abstractNumId w:val="26"/>
  </w:num>
  <w:num w:numId="26">
    <w:abstractNumId w:val="14"/>
  </w:num>
  <w:num w:numId="27">
    <w:abstractNumId w:val="19"/>
  </w:num>
  <w:num w:numId="28">
    <w:abstractNumId w:val="16"/>
  </w:num>
  <w:num w:numId="29">
    <w:abstractNumId w:val="25"/>
  </w:num>
  <w:num w:numId="30">
    <w:abstractNumId w:val="13"/>
  </w:num>
  <w:num w:numId="31">
    <w:abstractNumId w:val="31"/>
  </w:num>
  <w:num w:numId="32">
    <w:abstractNumId w:val="21"/>
  </w:num>
  <w:num w:numId="33">
    <w:abstractNumId w:val="9"/>
  </w:num>
  <w:num w:numId="34">
    <w:abstractNumId w:val="2"/>
  </w:num>
  <w:num w:numId="35">
    <w:abstractNumId w:val="33"/>
  </w:num>
  <w:num w:numId="36">
    <w:abstractNumId w:val="2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51"/>
    <w:rsid w:val="000027D4"/>
    <w:rsid w:val="000133BF"/>
    <w:rsid w:val="00024483"/>
    <w:rsid w:val="00027C14"/>
    <w:rsid w:val="00030FC3"/>
    <w:rsid w:val="000319DE"/>
    <w:rsid w:val="00037015"/>
    <w:rsid w:val="0003702B"/>
    <w:rsid w:val="00041985"/>
    <w:rsid w:val="00051714"/>
    <w:rsid w:val="00082C4F"/>
    <w:rsid w:val="00084F6C"/>
    <w:rsid w:val="0008509E"/>
    <w:rsid w:val="000909B9"/>
    <w:rsid w:val="00094CC2"/>
    <w:rsid w:val="000A49F3"/>
    <w:rsid w:val="000B1215"/>
    <w:rsid w:val="000B3C6A"/>
    <w:rsid w:val="000E0D12"/>
    <w:rsid w:val="000F1C86"/>
    <w:rsid w:val="000F540E"/>
    <w:rsid w:val="00104D80"/>
    <w:rsid w:val="00111405"/>
    <w:rsid w:val="0011290E"/>
    <w:rsid w:val="001224D3"/>
    <w:rsid w:val="0013336A"/>
    <w:rsid w:val="00134C9B"/>
    <w:rsid w:val="00141407"/>
    <w:rsid w:val="0014534E"/>
    <w:rsid w:val="00145D24"/>
    <w:rsid w:val="00161625"/>
    <w:rsid w:val="00171A68"/>
    <w:rsid w:val="00180B4C"/>
    <w:rsid w:val="001827F2"/>
    <w:rsid w:val="00186777"/>
    <w:rsid w:val="00186CE2"/>
    <w:rsid w:val="00197568"/>
    <w:rsid w:val="001A03EA"/>
    <w:rsid w:val="001A2AD7"/>
    <w:rsid w:val="001A5B1F"/>
    <w:rsid w:val="001B10BD"/>
    <w:rsid w:val="001D2011"/>
    <w:rsid w:val="001D79CD"/>
    <w:rsid w:val="001E2C63"/>
    <w:rsid w:val="001E5A35"/>
    <w:rsid w:val="00232B13"/>
    <w:rsid w:val="00243C7B"/>
    <w:rsid w:val="00246B89"/>
    <w:rsid w:val="0024752B"/>
    <w:rsid w:val="00256042"/>
    <w:rsid w:val="002564B7"/>
    <w:rsid w:val="00257D34"/>
    <w:rsid w:val="002625D3"/>
    <w:rsid w:val="00263681"/>
    <w:rsid w:val="00284189"/>
    <w:rsid w:val="00285428"/>
    <w:rsid w:val="00294D6A"/>
    <w:rsid w:val="002960C3"/>
    <w:rsid w:val="002C0B18"/>
    <w:rsid w:val="002C5823"/>
    <w:rsid w:val="002C5A4F"/>
    <w:rsid w:val="002C6018"/>
    <w:rsid w:val="002F2532"/>
    <w:rsid w:val="002F6FE7"/>
    <w:rsid w:val="003079A2"/>
    <w:rsid w:val="00333CE2"/>
    <w:rsid w:val="00342A86"/>
    <w:rsid w:val="0034614B"/>
    <w:rsid w:val="0036462B"/>
    <w:rsid w:val="003662F4"/>
    <w:rsid w:val="00367900"/>
    <w:rsid w:val="0037736C"/>
    <w:rsid w:val="003822E9"/>
    <w:rsid w:val="00384BC4"/>
    <w:rsid w:val="003C5A9F"/>
    <w:rsid w:val="003D2985"/>
    <w:rsid w:val="003D3BA5"/>
    <w:rsid w:val="003D54B9"/>
    <w:rsid w:val="003E3099"/>
    <w:rsid w:val="003E709A"/>
    <w:rsid w:val="003F00C1"/>
    <w:rsid w:val="004004F4"/>
    <w:rsid w:val="004013DC"/>
    <w:rsid w:val="00424D86"/>
    <w:rsid w:val="0042684B"/>
    <w:rsid w:val="00430880"/>
    <w:rsid w:val="00432E04"/>
    <w:rsid w:val="004338C5"/>
    <w:rsid w:val="004375D9"/>
    <w:rsid w:val="00453014"/>
    <w:rsid w:val="00494C82"/>
    <w:rsid w:val="0049589E"/>
    <w:rsid w:val="00495936"/>
    <w:rsid w:val="00497044"/>
    <w:rsid w:val="004C16CE"/>
    <w:rsid w:val="004F0883"/>
    <w:rsid w:val="00505E1F"/>
    <w:rsid w:val="005261E3"/>
    <w:rsid w:val="00541F35"/>
    <w:rsid w:val="005567C0"/>
    <w:rsid w:val="00574D16"/>
    <w:rsid w:val="00575546"/>
    <w:rsid w:val="005808B9"/>
    <w:rsid w:val="00586948"/>
    <w:rsid w:val="00592641"/>
    <w:rsid w:val="005969C3"/>
    <w:rsid w:val="005A2275"/>
    <w:rsid w:val="005A7390"/>
    <w:rsid w:val="005B69BB"/>
    <w:rsid w:val="005D2EE1"/>
    <w:rsid w:val="005F237C"/>
    <w:rsid w:val="006011A5"/>
    <w:rsid w:val="00601B13"/>
    <w:rsid w:val="006031B2"/>
    <w:rsid w:val="00603A7A"/>
    <w:rsid w:val="00607B6E"/>
    <w:rsid w:val="006111CC"/>
    <w:rsid w:val="006231A7"/>
    <w:rsid w:val="00631B04"/>
    <w:rsid w:val="0063281B"/>
    <w:rsid w:val="00632C87"/>
    <w:rsid w:val="006520BE"/>
    <w:rsid w:val="00672961"/>
    <w:rsid w:val="0068665C"/>
    <w:rsid w:val="0069179A"/>
    <w:rsid w:val="006A5CE3"/>
    <w:rsid w:val="006B3583"/>
    <w:rsid w:val="006B5148"/>
    <w:rsid w:val="006B6601"/>
    <w:rsid w:val="006B6AA9"/>
    <w:rsid w:val="006C58CB"/>
    <w:rsid w:val="006D050B"/>
    <w:rsid w:val="006D0D16"/>
    <w:rsid w:val="006D17BB"/>
    <w:rsid w:val="006D49CE"/>
    <w:rsid w:val="006E4040"/>
    <w:rsid w:val="006F0DE1"/>
    <w:rsid w:val="006F777A"/>
    <w:rsid w:val="00712935"/>
    <w:rsid w:val="00714CC3"/>
    <w:rsid w:val="0071655D"/>
    <w:rsid w:val="00733CC8"/>
    <w:rsid w:val="00744A69"/>
    <w:rsid w:val="00761945"/>
    <w:rsid w:val="00761CF7"/>
    <w:rsid w:val="00766758"/>
    <w:rsid w:val="00767CFF"/>
    <w:rsid w:val="00767FFD"/>
    <w:rsid w:val="00780938"/>
    <w:rsid w:val="007B0D6E"/>
    <w:rsid w:val="007C1C53"/>
    <w:rsid w:val="007C3A7E"/>
    <w:rsid w:val="007C69CB"/>
    <w:rsid w:val="007F0788"/>
    <w:rsid w:val="007F10CD"/>
    <w:rsid w:val="007F3405"/>
    <w:rsid w:val="008030AF"/>
    <w:rsid w:val="00825515"/>
    <w:rsid w:val="00825569"/>
    <w:rsid w:val="00832416"/>
    <w:rsid w:val="0083670C"/>
    <w:rsid w:val="008507F5"/>
    <w:rsid w:val="00854F95"/>
    <w:rsid w:val="00855B7E"/>
    <w:rsid w:val="00855DD9"/>
    <w:rsid w:val="00861FC2"/>
    <w:rsid w:val="00862333"/>
    <w:rsid w:val="00871F05"/>
    <w:rsid w:val="00872E35"/>
    <w:rsid w:val="00875972"/>
    <w:rsid w:val="00876546"/>
    <w:rsid w:val="0089105F"/>
    <w:rsid w:val="00893BF2"/>
    <w:rsid w:val="0089633B"/>
    <w:rsid w:val="008A6FF4"/>
    <w:rsid w:val="008C4170"/>
    <w:rsid w:val="008D5EF2"/>
    <w:rsid w:val="008E1564"/>
    <w:rsid w:val="008F7FA3"/>
    <w:rsid w:val="00901C05"/>
    <w:rsid w:val="00917419"/>
    <w:rsid w:val="00920705"/>
    <w:rsid w:val="00920D21"/>
    <w:rsid w:val="00931557"/>
    <w:rsid w:val="00936597"/>
    <w:rsid w:val="00946BB0"/>
    <w:rsid w:val="00954F65"/>
    <w:rsid w:val="00956F47"/>
    <w:rsid w:val="00963644"/>
    <w:rsid w:val="00970570"/>
    <w:rsid w:val="00992EB0"/>
    <w:rsid w:val="009A0608"/>
    <w:rsid w:val="009A2325"/>
    <w:rsid w:val="009A3DCA"/>
    <w:rsid w:val="009A67B2"/>
    <w:rsid w:val="009B251E"/>
    <w:rsid w:val="009C0A07"/>
    <w:rsid w:val="009C180A"/>
    <w:rsid w:val="009C6C0A"/>
    <w:rsid w:val="009E5D74"/>
    <w:rsid w:val="009F431C"/>
    <w:rsid w:val="009F6BF1"/>
    <w:rsid w:val="00A052E2"/>
    <w:rsid w:val="00A1095E"/>
    <w:rsid w:val="00A13EB0"/>
    <w:rsid w:val="00A23227"/>
    <w:rsid w:val="00A27457"/>
    <w:rsid w:val="00A33B0B"/>
    <w:rsid w:val="00A36B47"/>
    <w:rsid w:val="00A43E00"/>
    <w:rsid w:val="00A72BD0"/>
    <w:rsid w:val="00A82666"/>
    <w:rsid w:val="00A865D1"/>
    <w:rsid w:val="00A90EA9"/>
    <w:rsid w:val="00A9119C"/>
    <w:rsid w:val="00AA3DCB"/>
    <w:rsid w:val="00AA5BC3"/>
    <w:rsid w:val="00AC488E"/>
    <w:rsid w:val="00AC569C"/>
    <w:rsid w:val="00AE34B3"/>
    <w:rsid w:val="00AF2A68"/>
    <w:rsid w:val="00B010EA"/>
    <w:rsid w:val="00B0527E"/>
    <w:rsid w:val="00B178D8"/>
    <w:rsid w:val="00B258A8"/>
    <w:rsid w:val="00B34E41"/>
    <w:rsid w:val="00B44CC9"/>
    <w:rsid w:val="00B706B8"/>
    <w:rsid w:val="00B71AEF"/>
    <w:rsid w:val="00B76B51"/>
    <w:rsid w:val="00B83128"/>
    <w:rsid w:val="00B83283"/>
    <w:rsid w:val="00B93CBB"/>
    <w:rsid w:val="00BA126A"/>
    <w:rsid w:val="00BA36EC"/>
    <w:rsid w:val="00BA6552"/>
    <w:rsid w:val="00BA7B4D"/>
    <w:rsid w:val="00BC1D8F"/>
    <w:rsid w:val="00BC326E"/>
    <w:rsid w:val="00BD3AA3"/>
    <w:rsid w:val="00C01675"/>
    <w:rsid w:val="00C06855"/>
    <w:rsid w:val="00C1220D"/>
    <w:rsid w:val="00C14F7E"/>
    <w:rsid w:val="00C17071"/>
    <w:rsid w:val="00C33042"/>
    <w:rsid w:val="00C33AE5"/>
    <w:rsid w:val="00C37867"/>
    <w:rsid w:val="00C52FEF"/>
    <w:rsid w:val="00C619D0"/>
    <w:rsid w:val="00C94D1D"/>
    <w:rsid w:val="00CB7E10"/>
    <w:rsid w:val="00CC0715"/>
    <w:rsid w:val="00CC582F"/>
    <w:rsid w:val="00CC6EC0"/>
    <w:rsid w:val="00CE01B8"/>
    <w:rsid w:val="00CE247E"/>
    <w:rsid w:val="00CE58B9"/>
    <w:rsid w:val="00D0400C"/>
    <w:rsid w:val="00D13DF0"/>
    <w:rsid w:val="00D152E6"/>
    <w:rsid w:val="00D16BAC"/>
    <w:rsid w:val="00D20B44"/>
    <w:rsid w:val="00D549C2"/>
    <w:rsid w:val="00D54B21"/>
    <w:rsid w:val="00D61634"/>
    <w:rsid w:val="00D7033B"/>
    <w:rsid w:val="00D77F34"/>
    <w:rsid w:val="00D805A6"/>
    <w:rsid w:val="00D96C6C"/>
    <w:rsid w:val="00DA4D01"/>
    <w:rsid w:val="00DC1406"/>
    <w:rsid w:val="00DC3BA9"/>
    <w:rsid w:val="00DD5E09"/>
    <w:rsid w:val="00DE3D2F"/>
    <w:rsid w:val="00DE706E"/>
    <w:rsid w:val="00DF37B1"/>
    <w:rsid w:val="00DF6055"/>
    <w:rsid w:val="00E06935"/>
    <w:rsid w:val="00E10EA4"/>
    <w:rsid w:val="00E13B6C"/>
    <w:rsid w:val="00E13FE5"/>
    <w:rsid w:val="00E250C9"/>
    <w:rsid w:val="00E26128"/>
    <w:rsid w:val="00E305F6"/>
    <w:rsid w:val="00E349B6"/>
    <w:rsid w:val="00E4502E"/>
    <w:rsid w:val="00E60545"/>
    <w:rsid w:val="00E6647C"/>
    <w:rsid w:val="00E80567"/>
    <w:rsid w:val="00E83A71"/>
    <w:rsid w:val="00E950D1"/>
    <w:rsid w:val="00EA4851"/>
    <w:rsid w:val="00EA5D83"/>
    <w:rsid w:val="00ED30AC"/>
    <w:rsid w:val="00EF6890"/>
    <w:rsid w:val="00F00A0E"/>
    <w:rsid w:val="00F00EA8"/>
    <w:rsid w:val="00F06EAB"/>
    <w:rsid w:val="00F25534"/>
    <w:rsid w:val="00F31732"/>
    <w:rsid w:val="00F36865"/>
    <w:rsid w:val="00F439C2"/>
    <w:rsid w:val="00F43E53"/>
    <w:rsid w:val="00F44947"/>
    <w:rsid w:val="00F54AD9"/>
    <w:rsid w:val="00F5672D"/>
    <w:rsid w:val="00F7155F"/>
    <w:rsid w:val="00F86B53"/>
    <w:rsid w:val="00F94754"/>
    <w:rsid w:val="00F9589B"/>
    <w:rsid w:val="00F962A1"/>
    <w:rsid w:val="00FA11CC"/>
    <w:rsid w:val="00FB1AD1"/>
    <w:rsid w:val="00FB6A09"/>
    <w:rsid w:val="00FB743B"/>
    <w:rsid w:val="00FC5768"/>
    <w:rsid w:val="00FC63D1"/>
    <w:rsid w:val="00FE0369"/>
    <w:rsid w:val="00FE0AF2"/>
    <w:rsid w:val="00FE5CB9"/>
    <w:rsid w:val="00FF1944"/>
    <w:rsid w:val="00FF281F"/>
    <w:rsid w:val="00FF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D0FABE"/>
  <w15:chartTrackingRefBased/>
  <w15:docId w15:val="{B33D3889-D3C3-4DE3-AA59-F5BEDC32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1985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1985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F281F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485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3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E00"/>
  </w:style>
  <w:style w:type="paragraph" w:styleId="Stopka">
    <w:name w:val="footer"/>
    <w:basedOn w:val="Normalny"/>
    <w:link w:val="StopkaZnak"/>
    <w:uiPriority w:val="99"/>
    <w:unhideWhenUsed/>
    <w:rsid w:val="00A43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E00"/>
  </w:style>
  <w:style w:type="table" w:styleId="Tabela-Siatka">
    <w:name w:val="Table Grid"/>
    <w:basedOn w:val="Standardowy"/>
    <w:uiPriority w:val="39"/>
    <w:rsid w:val="00920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827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7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7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7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7F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7F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C58CB"/>
    <w:rPr>
      <w:color w:val="0563C1" w:themeColor="hyperlink"/>
      <w:u w:val="single"/>
    </w:rPr>
  </w:style>
  <w:style w:type="paragraph" w:customStyle="1" w:styleId="Tekstpodstawowywcity21">
    <w:name w:val="Tekst podstawowy wcięty 21"/>
    <w:basedOn w:val="Normalny"/>
    <w:rsid w:val="00B010EA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B0527E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0527E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Bezodstpw">
    <w:name w:val="No Spacing"/>
    <w:link w:val="BezodstpwZnak"/>
    <w:uiPriority w:val="1"/>
    <w:qFormat/>
    <w:rsid w:val="00761CF7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61CF7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41985"/>
    <w:rPr>
      <w:rFonts w:eastAsiaTheme="majorEastAsia" w:cstheme="majorBidi"/>
      <w:b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55B7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41985"/>
    <w:pPr>
      <w:tabs>
        <w:tab w:val="left" w:pos="440"/>
        <w:tab w:val="right" w:leader="dot" w:pos="9062"/>
      </w:tabs>
      <w:spacing w:after="100"/>
    </w:pPr>
    <w:rPr>
      <w:b/>
      <w:noProof/>
    </w:rPr>
  </w:style>
  <w:style w:type="character" w:customStyle="1" w:styleId="Nagwek2Znak">
    <w:name w:val="Nagłówek 2 Znak"/>
    <w:basedOn w:val="Domylnaczcionkaakapitu"/>
    <w:link w:val="Nagwek2"/>
    <w:uiPriority w:val="9"/>
    <w:rsid w:val="00041985"/>
    <w:rPr>
      <w:rFonts w:eastAsiaTheme="majorEastAsia" w:cstheme="majorBidi"/>
      <w:b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041985"/>
    <w:pPr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rsid w:val="00FF281F"/>
    <w:rPr>
      <w:rFonts w:eastAsiaTheme="majorEastAsia" w:cstheme="majorBidi"/>
      <w:b/>
      <w:sz w:val="24"/>
      <w:szCs w:val="24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F0883"/>
    <w:pPr>
      <w:spacing w:after="100"/>
      <w:ind w:left="440"/>
    </w:pPr>
  </w:style>
  <w:style w:type="paragraph" w:styleId="Poprawka">
    <w:name w:val="Revision"/>
    <w:hidden/>
    <w:uiPriority w:val="99"/>
    <w:semiHidden/>
    <w:rsid w:val="002475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qua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30049-5F4B-4AF1-B6F8-17DEA7469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13374</Words>
  <Characters>80248</Characters>
  <Application>Microsoft Office Word</Application>
  <DocSecurity>0</DocSecurity>
  <Lines>668</Lines>
  <Paragraphs>186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ODBIORÓW SIECI WODOCIĄGOWYCH I KANALIZACYJNYCH 
W OBSZARZE DZIAŁANIA AQUANET S.A.</vt:lpstr>
    </vt:vector>
  </TitlesOfParts>
  <Company>AQUANET S.A.</Company>
  <LinksUpToDate>false</LinksUpToDate>
  <CharactersWithSpaces>93436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ODBIORÓW SIECI WODOCIĄGOWYCH I KANALIZACYJNYCH 
W OBSZARZE DZIAŁANIA AQUANET S.A.</dc:title>
  <dc:subject/>
  <dc:creator>Marcin Klecha</dc:creator>
  <cp:keywords/>
  <dc:description/>
  <cp:lastModifiedBy>Maciej Urbaniak</cp:lastModifiedBy>
  <cp:revision>3</cp:revision>
  <cp:lastPrinted>2021-06-18T08:46:00Z</cp:lastPrinted>
  <dcterms:created xsi:type="dcterms:W3CDTF">2021-07-06T07:37:00Z</dcterms:created>
  <dcterms:modified xsi:type="dcterms:W3CDTF">2021-07-06T07:37:00Z</dcterms:modified>
</cp:coreProperties>
</file>